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57069" w14:textId="07C2FD4A" w:rsidR="008B2EC7" w:rsidRPr="00583645" w:rsidRDefault="00B07686" w:rsidP="00583645">
      <w:pPr>
        <w:jc w:val="center"/>
        <w:rPr>
          <w:rFonts w:ascii="Calibri" w:hAnsi="Calibri" w:cs="Calibri"/>
          <w:b/>
          <w:sz w:val="30"/>
          <w:szCs w:val="30"/>
        </w:rPr>
      </w:pPr>
      <w:r w:rsidRPr="00583645">
        <w:rPr>
          <w:rFonts w:ascii="Calibri" w:hAnsi="Calibri" w:cs="Calibri"/>
          <w:b/>
          <w:sz w:val="30"/>
          <w:szCs w:val="30"/>
        </w:rPr>
        <w:t xml:space="preserve">Breve </w:t>
      </w:r>
      <w:proofErr w:type="spellStart"/>
      <w:r w:rsidRPr="00583645">
        <w:rPr>
          <w:rFonts w:ascii="Calibri" w:hAnsi="Calibri" w:cs="Calibri"/>
          <w:b/>
          <w:sz w:val="30"/>
          <w:szCs w:val="30"/>
        </w:rPr>
        <w:t>directorio</w:t>
      </w:r>
      <w:proofErr w:type="spellEnd"/>
      <w:r w:rsidRPr="00583645">
        <w:rPr>
          <w:rFonts w:ascii="Calibri" w:hAnsi="Calibri" w:cs="Calibri"/>
          <w:b/>
          <w:sz w:val="30"/>
          <w:szCs w:val="30"/>
        </w:rPr>
        <w:t xml:space="preserve"> con </w:t>
      </w:r>
      <w:proofErr w:type="spellStart"/>
      <w:r w:rsidRPr="00583645">
        <w:rPr>
          <w:rFonts w:ascii="Calibri" w:hAnsi="Calibri" w:cs="Calibri"/>
          <w:b/>
          <w:sz w:val="30"/>
          <w:szCs w:val="30"/>
        </w:rPr>
        <w:t>más</w:t>
      </w:r>
      <w:proofErr w:type="spellEnd"/>
      <w:r w:rsidRPr="00583645">
        <w:rPr>
          <w:rFonts w:ascii="Calibri" w:hAnsi="Calibri" w:cs="Calibri"/>
          <w:b/>
          <w:sz w:val="30"/>
          <w:szCs w:val="30"/>
        </w:rPr>
        <w:t xml:space="preserve"> </w:t>
      </w:r>
      <w:proofErr w:type="spellStart"/>
      <w:r w:rsidRPr="00583645">
        <w:rPr>
          <w:rFonts w:ascii="Calibri" w:hAnsi="Calibri" w:cs="Calibri"/>
          <w:b/>
          <w:sz w:val="30"/>
          <w:szCs w:val="30"/>
        </w:rPr>
        <w:t>información</w:t>
      </w:r>
      <w:proofErr w:type="spellEnd"/>
      <w:r w:rsidRPr="00583645">
        <w:rPr>
          <w:rFonts w:ascii="Calibri" w:hAnsi="Calibri" w:cs="Calibri"/>
          <w:b/>
          <w:sz w:val="30"/>
          <w:szCs w:val="30"/>
        </w:rPr>
        <w:t xml:space="preserve"> </w:t>
      </w:r>
      <w:proofErr w:type="spellStart"/>
      <w:r w:rsidRPr="00583645">
        <w:rPr>
          <w:rFonts w:ascii="Calibri" w:hAnsi="Calibri" w:cs="Calibri"/>
          <w:b/>
          <w:sz w:val="30"/>
          <w:szCs w:val="30"/>
        </w:rPr>
        <w:t>sobre</w:t>
      </w:r>
      <w:proofErr w:type="spellEnd"/>
      <w:r w:rsidRPr="00583645">
        <w:rPr>
          <w:rFonts w:ascii="Calibri" w:hAnsi="Calibri" w:cs="Calibri"/>
          <w:b/>
          <w:sz w:val="30"/>
          <w:szCs w:val="30"/>
        </w:rPr>
        <w:t xml:space="preserve"> el </w:t>
      </w:r>
      <w:proofErr w:type="spellStart"/>
      <w:r w:rsidRPr="00583645">
        <w:rPr>
          <w:rFonts w:ascii="Calibri" w:hAnsi="Calibri" w:cs="Calibri"/>
          <w:b/>
          <w:sz w:val="30"/>
          <w:szCs w:val="30"/>
        </w:rPr>
        <w:t>intento</w:t>
      </w:r>
      <w:proofErr w:type="spellEnd"/>
      <w:r w:rsidRPr="00583645">
        <w:rPr>
          <w:rFonts w:ascii="Calibri" w:hAnsi="Calibri" w:cs="Calibri"/>
          <w:b/>
          <w:sz w:val="30"/>
          <w:szCs w:val="30"/>
        </w:rPr>
        <w:t xml:space="preserve"> de Big Tech de </w:t>
      </w:r>
      <w:proofErr w:type="spellStart"/>
      <w:r w:rsidRPr="00583645">
        <w:rPr>
          <w:rFonts w:ascii="Calibri" w:hAnsi="Calibri" w:cs="Calibri"/>
          <w:b/>
          <w:sz w:val="30"/>
          <w:szCs w:val="30"/>
        </w:rPr>
        <w:t>tomar</w:t>
      </w:r>
      <w:proofErr w:type="spellEnd"/>
      <w:r w:rsidRPr="00583645">
        <w:rPr>
          <w:rFonts w:ascii="Calibri" w:hAnsi="Calibri" w:cs="Calibri"/>
          <w:b/>
          <w:sz w:val="30"/>
          <w:szCs w:val="30"/>
        </w:rPr>
        <w:t xml:space="preserve"> el control de la </w:t>
      </w:r>
      <w:proofErr w:type="spellStart"/>
      <w:r w:rsidRPr="00583645">
        <w:rPr>
          <w:rFonts w:ascii="Calibri" w:hAnsi="Calibri" w:cs="Calibri"/>
          <w:b/>
          <w:sz w:val="30"/>
          <w:szCs w:val="30"/>
        </w:rPr>
        <w:t>economía</w:t>
      </w:r>
      <w:proofErr w:type="spellEnd"/>
      <w:r w:rsidRPr="00583645">
        <w:rPr>
          <w:rFonts w:ascii="Calibri" w:hAnsi="Calibri" w:cs="Calibri"/>
          <w:b/>
          <w:sz w:val="30"/>
          <w:szCs w:val="30"/>
        </w:rPr>
        <w:t xml:space="preserve"> global</w:t>
      </w:r>
    </w:p>
    <w:p w14:paraId="5E7BAF63" w14:textId="77777777" w:rsidR="00583645" w:rsidRPr="00583645" w:rsidRDefault="00583645" w:rsidP="00583645">
      <w:pPr>
        <w:jc w:val="center"/>
        <w:rPr>
          <w:rFonts w:ascii="Calibri" w:hAnsi="Calibri" w:cs="Calibri"/>
          <w:b/>
        </w:rPr>
      </w:pPr>
    </w:p>
    <w:p w14:paraId="00DFE76A" w14:textId="4FD79EEF" w:rsidR="00B07686" w:rsidRPr="00583645" w:rsidRDefault="00B07686" w:rsidP="00583645">
      <w:pPr>
        <w:jc w:val="center"/>
        <w:rPr>
          <w:rFonts w:ascii="Calibri" w:hAnsi="Calibri" w:cs="Calibri"/>
          <w:b/>
        </w:rPr>
      </w:pPr>
      <w:proofErr w:type="spellStart"/>
      <w:r w:rsidRPr="00583645">
        <w:rPr>
          <w:rFonts w:ascii="Calibri" w:hAnsi="Calibri" w:cs="Calibri"/>
          <w:b/>
        </w:rPr>
        <w:t>En</w:t>
      </w:r>
      <w:proofErr w:type="spellEnd"/>
      <w:r w:rsidRPr="00583645">
        <w:rPr>
          <w:rFonts w:ascii="Calibri" w:hAnsi="Calibri" w:cs="Calibri"/>
          <w:b/>
        </w:rPr>
        <w:t xml:space="preserve"> </w:t>
      </w:r>
      <w:proofErr w:type="spellStart"/>
      <w:r w:rsidRPr="00583645">
        <w:rPr>
          <w:rFonts w:ascii="Calibri" w:hAnsi="Calibri" w:cs="Calibri"/>
          <w:b/>
        </w:rPr>
        <w:t>español</w:t>
      </w:r>
      <w:proofErr w:type="spellEnd"/>
    </w:p>
    <w:p w14:paraId="5E4A50F4" w14:textId="641092E8" w:rsidR="00B07686" w:rsidRPr="00B07686" w:rsidRDefault="00B07686">
      <w:pPr>
        <w:rPr>
          <w:rFonts w:ascii="Calibri" w:hAnsi="Calibri" w:cs="Calibri"/>
        </w:rPr>
      </w:pPr>
    </w:p>
    <w:p w14:paraId="6AE0A831" w14:textId="77777777" w:rsidR="00B07686" w:rsidRPr="00B07686" w:rsidRDefault="00B07686">
      <w:pPr>
        <w:rPr>
          <w:rFonts w:ascii="Calibri" w:hAnsi="Calibri" w:cs="Calibri"/>
        </w:rPr>
      </w:pPr>
    </w:p>
    <w:p w14:paraId="47C19CF3" w14:textId="77777777" w:rsidR="00B07686" w:rsidRPr="0027409D" w:rsidRDefault="00B07686" w:rsidP="0027409D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hyperlink r:id="rId5" w:history="1">
        <w:r w:rsidRPr="0027409D">
          <w:rPr>
            <w:rStyle w:val="Hyperlink"/>
            <w:rFonts w:ascii="Calibri" w:hAnsi="Calibri" w:cs="Calibri"/>
            <w:bCs/>
            <w:iCs/>
          </w:rPr>
          <w:t xml:space="preserve">Un </w:t>
        </w:r>
        <w:proofErr w:type="spellStart"/>
        <w:r w:rsidRPr="0027409D">
          <w:rPr>
            <w:rStyle w:val="Hyperlink"/>
            <w:rFonts w:ascii="Calibri" w:hAnsi="Calibri" w:cs="Calibri"/>
            <w:bCs/>
            <w:iCs/>
          </w:rPr>
          <w:t>vistazo</w:t>
        </w:r>
        <w:proofErr w:type="spellEnd"/>
        <w:r w:rsidRPr="0027409D">
          <w:rPr>
            <w:rStyle w:val="Hyperlink"/>
            <w:rFonts w:ascii="Calibri" w:hAnsi="Calibri" w:cs="Calibri"/>
            <w:bCs/>
            <w:iCs/>
          </w:rPr>
          <w:t xml:space="preserve"> a la 11</w:t>
        </w:r>
        <w:r w:rsidRPr="0027409D">
          <w:rPr>
            <w:rStyle w:val="Hyperlink"/>
            <w:rFonts w:ascii="Calibri" w:hAnsi="Calibri" w:cs="Calibri"/>
            <w:bCs/>
            <w:iCs/>
            <w:vertAlign w:val="superscript"/>
          </w:rPr>
          <w:t>a</w:t>
        </w:r>
        <w:r w:rsidRPr="0027409D">
          <w:rPr>
            <w:rStyle w:val="Hyperlink"/>
            <w:rFonts w:ascii="Calibri" w:hAnsi="Calibri" w:cs="Calibri"/>
            <w:bCs/>
            <w:iCs/>
          </w:rPr>
          <w:t xml:space="preserve"> </w:t>
        </w:r>
        <w:proofErr w:type="spellStart"/>
        <w:r w:rsidRPr="0027409D">
          <w:rPr>
            <w:rStyle w:val="Hyperlink"/>
            <w:rFonts w:ascii="Calibri" w:hAnsi="Calibri" w:cs="Calibri"/>
            <w:bCs/>
            <w:iCs/>
          </w:rPr>
          <w:t>Conferencia</w:t>
        </w:r>
        <w:proofErr w:type="spellEnd"/>
        <w:r w:rsidRPr="0027409D">
          <w:rPr>
            <w:rStyle w:val="Hyperlink"/>
            <w:rFonts w:ascii="Calibri" w:hAnsi="Calibri" w:cs="Calibri"/>
            <w:bCs/>
            <w:iCs/>
          </w:rPr>
          <w:t xml:space="preserve"> Ministerial de la OMC</w:t>
        </w:r>
      </w:hyperlink>
      <w:r w:rsidRPr="0027409D">
        <w:rPr>
          <w:rFonts w:ascii="Calibri" w:hAnsi="Calibri" w:cs="Calibri"/>
        </w:rPr>
        <w:t xml:space="preserve"> </w:t>
      </w:r>
    </w:p>
    <w:p w14:paraId="05407880" w14:textId="7467A8BF" w:rsidR="00B07686" w:rsidRPr="0027409D" w:rsidRDefault="00B07686" w:rsidP="0027409D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hyperlink r:id="rId6" w:history="1">
        <w:r w:rsidRPr="0027409D">
          <w:rPr>
            <w:rStyle w:val="Hyperlink"/>
            <w:rFonts w:ascii="Calibri" w:hAnsi="Calibri" w:cs="Calibri"/>
            <w:bCs/>
            <w:iCs/>
          </w:rPr>
          <w:t xml:space="preserve">Comercio </w:t>
        </w:r>
        <w:proofErr w:type="spellStart"/>
        <w:r w:rsidRPr="0027409D">
          <w:rPr>
            <w:rStyle w:val="Hyperlink"/>
            <w:rFonts w:ascii="Calibri" w:hAnsi="Calibri" w:cs="Calibri"/>
            <w:bCs/>
            <w:iCs/>
          </w:rPr>
          <w:t>electrónico</w:t>
        </w:r>
        <w:proofErr w:type="spellEnd"/>
        <w:r w:rsidRPr="0027409D">
          <w:rPr>
            <w:rStyle w:val="Hyperlink"/>
            <w:rFonts w:ascii="Calibri" w:hAnsi="Calibri" w:cs="Calibri"/>
            <w:bCs/>
            <w:iCs/>
          </w:rPr>
          <w:t xml:space="preserve"> y la agenda de las </w:t>
        </w:r>
        <w:proofErr w:type="spellStart"/>
        <w:r w:rsidRPr="0027409D">
          <w:rPr>
            <w:rStyle w:val="Hyperlink"/>
            <w:rFonts w:ascii="Calibri" w:hAnsi="Calibri" w:cs="Calibri"/>
            <w:bCs/>
            <w:iCs/>
          </w:rPr>
          <w:t>transnacionales</w:t>
        </w:r>
        <w:proofErr w:type="spellEnd"/>
      </w:hyperlink>
      <w:r w:rsidRPr="0027409D">
        <w:rPr>
          <w:rFonts w:ascii="Calibri" w:hAnsi="Calibri" w:cs="Calibri"/>
        </w:rPr>
        <w:t xml:space="preserve"> </w:t>
      </w:r>
    </w:p>
    <w:p w14:paraId="155B86CB" w14:textId="77777777" w:rsidR="00B07686" w:rsidRPr="0027409D" w:rsidRDefault="0027409D" w:rsidP="0027409D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Calibri" w:hAnsi="Calibri" w:cs="Calibri"/>
        </w:rPr>
      </w:pPr>
      <w:hyperlink r:id="rId7" w:history="1"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El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contexto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 de las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actuales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negociaciones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comerciales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internacionales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: La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disputa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geopolítica</w:t>
        </w:r>
        <w:proofErr w:type="spellEnd"/>
      </w:hyperlink>
      <w:r w:rsidR="00B07686" w:rsidRPr="0027409D">
        <w:rPr>
          <w:rFonts w:ascii="Calibri" w:hAnsi="Calibri" w:cs="Calibri"/>
        </w:rPr>
        <w:t xml:space="preserve"> </w:t>
      </w:r>
    </w:p>
    <w:p w14:paraId="734EC760" w14:textId="77777777" w:rsidR="00B07686" w:rsidRPr="0027409D" w:rsidRDefault="0027409D" w:rsidP="0027409D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Calibri" w:hAnsi="Calibri" w:cs="Calibri"/>
        </w:rPr>
      </w:pPr>
      <w:hyperlink r:id="rId8" w:history="1"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Normas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 de "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reglamentación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nacional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"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en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 la OMC</w:t>
        </w:r>
      </w:hyperlink>
      <w:r w:rsidR="00B07686" w:rsidRPr="0027409D">
        <w:rPr>
          <w:rFonts w:ascii="Calibri" w:hAnsi="Calibri" w:cs="Calibri"/>
        </w:rPr>
        <w:t xml:space="preserve"> </w:t>
      </w:r>
    </w:p>
    <w:p w14:paraId="30439F78" w14:textId="65B37EAE" w:rsidR="00B07686" w:rsidRPr="0027409D" w:rsidRDefault="0027409D" w:rsidP="0027409D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Calibri" w:hAnsi="Calibri" w:cs="Calibri"/>
        </w:rPr>
      </w:pPr>
      <w:hyperlink r:id="rId9" w:history="1"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Doce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razones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por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 las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cuales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debemos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oponernos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 a las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normas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relativas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 al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comercio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 digital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en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 el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marco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 de la OMC</w:t>
        </w:r>
      </w:hyperlink>
      <w:r w:rsidR="00B07686" w:rsidRPr="0027409D">
        <w:rPr>
          <w:rFonts w:ascii="Calibri" w:hAnsi="Calibri" w:cs="Calibri"/>
        </w:rPr>
        <w:t xml:space="preserve"> </w:t>
      </w:r>
    </w:p>
    <w:p w14:paraId="03658A05" w14:textId="5E944DDD" w:rsidR="0027409D" w:rsidRPr="0027409D" w:rsidRDefault="0027409D" w:rsidP="0027409D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Calibri" w:hAnsi="Calibri" w:cs="Calibri"/>
        </w:rPr>
      </w:pPr>
      <w:hyperlink r:id="rId10" w:history="1">
        <w:proofErr w:type="spellStart"/>
        <w:r w:rsidRPr="0027409D">
          <w:rPr>
            <w:rStyle w:val="Hyperlink"/>
            <w:rFonts w:ascii="Calibri" w:hAnsi="Calibri" w:cs="Calibri"/>
            <w:bCs/>
            <w:iCs/>
          </w:rPr>
          <w:t>Tecnología</w:t>
        </w:r>
        <w:proofErr w:type="spellEnd"/>
        <w:r w:rsidRPr="0027409D">
          <w:rPr>
            <w:rStyle w:val="Hyperlink"/>
            <w:rFonts w:ascii="Calibri" w:hAnsi="Calibri" w:cs="Calibri"/>
            <w:bCs/>
            <w:iCs/>
          </w:rPr>
          <w:t xml:space="preserve">, </w:t>
        </w:r>
        <w:proofErr w:type="spellStart"/>
        <w:r w:rsidRPr="0027409D">
          <w:rPr>
            <w:rStyle w:val="Hyperlink"/>
            <w:rFonts w:ascii="Calibri" w:hAnsi="Calibri" w:cs="Calibri"/>
            <w:bCs/>
            <w:iCs/>
          </w:rPr>
          <w:t>comercio</w:t>
        </w:r>
        <w:proofErr w:type="spellEnd"/>
        <w:r w:rsidRPr="0027409D">
          <w:rPr>
            <w:rStyle w:val="Hyperlink"/>
            <w:rFonts w:ascii="Calibri" w:hAnsi="Calibri" w:cs="Calibri"/>
            <w:bCs/>
            <w:iCs/>
          </w:rPr>
          <w:t xml:space="preserve"> </w:t>
        </w:r>
        <w:proofErr w:type="spellStart"/>
        <w:r w:rsidRPr="0027409D">
          <w:rPr>
            <w:rStyle w:val="Hyperlink"/>
            <w:rFonts w:ascii="Calibri" w:hAnsi="Calibri" w:cs="Calibri"/>
            <w:bCs/>
            <w:iCs/>
          </w:rPr>
          <w:t>electrónico</w:t>
        </w:r>
        <w:proofErr w:type="spellEnd"/>
        <w:r w:rsidRPr="0027409D">
          <w:rPr>
            <w:rStyle w:val="Hyperlink"/>
            <w:rFonts w:ascii="Calibri" w:hAnsi="Calibri" w:cs="Calibri"/>
            <w:bCs/>
            <w:iCs/>
          </w:rPr>
          <w:t xml:space="preserve"> y </w:t>
        </w:r>
        <w:proofErr w:type="spellStart"/>
        <w:r w:rsidRPr="0027409D">
          <w:rPr>
            <w:rStyle w:val="Hyperlink"/>
            <w:rFonts w:ascii="Calibri" w:hAnsi="Calibri" w:cs="Calibri"/>
            <w:bCs/>
            <w:iCs/>
          </w:rPr>
          <w:t>empleo</w:t>
        </w:r>
        <w:proofErr w:type="spellEnd"/>
      </w:hyperlink>
      <w:r w:rsidRPr="0027409D">
        <w:rPr>
          <w:rFonts w:ascii="Calibri" w:hAnsi="Calibri" w:cs="Calibri"/>
        </w:rPr>
        <w:t xml:space="preserve"> </w:t>
      </w:r>
    </w:p>
    <w:p w14:paraId="4D28E8BF" w14:textId="77777777" w:rsidR="0027409D" w:rsidRPr="0027409D" w:rsidRDefault="0027409D" w:rsidP="0027409D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Calibri" w:hAnsi="Calibri" w:cs="Calibri"/>
        </w:rPr>
      </w:pPr>
      <w:hyperlink r:id="rId11" w:history="1">
        <w:r w:rsidRPr="0027409D">
          <w:rPr>
            <w:rStyle w:val="Hyperlink"/>
            <w:rFonts w:ascii="Calibri" w:hAnsi="Calibri" w:cs="Calibri"/>
            <w:bCs/>
            <w:iCs/>
          </w:rPr>
          <w:t xml:space="preserve">Comercio </w:t>
        </w:r>
        <w:proofErr w:type="spellStart"/>
        <w:r w:rsidRPr="0027409D">
          <w:rPr>
            <w:rStyle w:val="Hyperlink"/>
            <w:rFonts w:ascii="Calibri" w:hAnsi="Calibri" w:cs="Calibri"/>
            <w:bCs/>
            <w:iCs/>
          </w:rPr>
          <w:t>electrónico</w:t>
        </w:r>
        <w:proofErr w:type="spellEnd"/>
        <w:r w:rsidRPr="0027409D">
          <w:rPr>
            <w:rStyle w:val="Hyperlink"/>
            <w:rFonts w:ascii="Calibri" w:hAnsi="Calibri" w:cs="Calibri"/>
            <w:bCs/>
            <w:iCs/>
          </w:rPr>
          <w:t xml:space="preserve">, </w:t>
        </w:r>
        <w:proofErr w:type="spellStart"/>
        <w:r w:rsidRPr="0027409D">
          <w:rPr>
            <w:rStyle w:val="Hyperlink"/>
            <w:rFonts w:ascii="Calibri" w:hAnsi="Calibri" w:cs="Calibri"/>
            <w:bCs/>
            <w:iCs/>
          </w:rPr>
          <w:t>futuro</w:t>
        </w:r>
        <w:proofErr w:type="spellEnd"/>
        <w:r w:rsidRPr="0027409D">
          <w:rPr>
            <w:rStyle w:val="Hyperlink"/>
            <w:rFonts w:ascii="Calibri" w:hAnsi="Calibri" w:cs="Calibri"/>
            <w:bCs/>
            <w:iCs/>
          </w:rPr>
          <w:t xml:space="preserve"> del </w:t>
        </w:r>
        <w:proofErr w:type="spellStart"/>
        <w:r w:rsidRPr="0027409D">
          <w:rPr>
            <w:rStyle w:val="Hyperlink"/>
            <w:rFonts w:ascii="Calibri" w:hAnsi="Calibri" w:cs="Calibri"/>
            <w:bCs/>
            <w:iCs/>
          </w:rPr>
          <w:t>trabajo</w:t>
        </w:r>
        <w:proofErr w:type="spellEnd"/>
        <w:r w:rsidRPr="0027409D">
          <w:rPr>
            <w:rStyle w:val="Hyperlink"/>
            <w:rFonts w:ascii="Calibri" w:hAnsi="Calibri" w:cs="Calibri"/>
            <w:bCs/>
            <w:iCs/>
          </w:rPr>
          <w:t xml:space="preserve"> y </w:t>
        </w:r>
        <w:proofErr w:type="spellStart"/>
        <w:r w:rsidRPr="0027409D">
          <w:rPr>
            <w:rStyle w:val="Hyperlink"/>
            <w:rFonts w:ascii="Calibri" w:hAnsi="Calibri" w:cs="Calibri"/>
            <w:bCs/>
            <w:iCs/>
          </w:rPr>
          <w:t>su</w:t>
        </w:r>
        <w:proofErr w:type="spellEnd"/>
        <w:r w:rsidRPr="0027409D">
          <w:rPr>
            <w:rStyle w:val="Hyperlink"/>
            <w:rFonts w:ascii="Calibri" w:hAnsi="Calibri" w:cs="Calibri"/>
            <w:bCs/>
            <w:iCs/>
          </w:rPr>
          <w:t xml:space="preserve"> </w:t>
        </w:r>
        <w:proofErr w:type="spellStart"/>
        <w:r w:rsidRPr="0027409D">
          <w:rPr>
            <w:rStyle w:val="Hyperlink"/>
            <w:rFonts w:ascii="Calibri" w:hAnsi="Calibri" w:cs="Calibri"/>
            <w:bCs/>
            <w:iCs/>
          </w:rPr>
          <w:t>impacto</w:t>
        </w:r>
        <w:proofErr w:type="spellEnd"/>
        <w:r w:rsidRPr="0027409D">
          <w:rPr>
            <w:rStyle w:val="Hyperlink"/>
            <w:rFonts w:ascii="Calibri" w:hAnsi="Calibri" w:cs="Calibri"/>
            <w:bCs/>
            <w:iCs/>
          </w:rPr>
          <w:t xml:space="preserve"> </w:t>
        </w:r>
        <w:proofErr w:type="spellStart"/>
        <w:r w:rsidRPr="0027409D">
          <w:rPr>
            <w:rStyle w:val="Hyperlink"/>
            <w:rFonts w:ascii="Calibri" w:hAnsi="Calibri" w:cs="Calibri"/>
            <w:bCs/>
            <w:iCs/>
          </w:rPr>
          <w:t>en</w:t>
        </w:r>
        <w:proofErr w:type="spellEnd"/>
        <w:r w:rsidRPr="0027409D">
          <w:rPr>
            <w:rStyle w:val="Hyperlink"/>
            <w:rFonts w:ascii="Calibri" w:hAnsi="Calibri" w:cs="Calibri"/>
            <w:bCs/>
            <w:iCs/>
          </w:rPr>
          <w:t xml:space="preserve"> las </w:t>
        </w:r>
        <w:proofErr w:type="spellStart"/>
        <w:r w:rsidRPr="0027409D">
          <w:rPr>
            <w:rStyle w:val="Hyperlink"/>
            <w:rFonts w:ascii="Calibri" w:hAnsi="Calibri" w:cs="Calibri"/>
            <w:bCs/>
            <w:iCs/>
          </w:rPr>
          <w:t>mujeres</w:t>
        </w:r>
        <w:proofErr w:type="spellEnd"/>
      </w:hyperlink>
      <w:r w:rsidRPr="0027409D">
        <w:rPr>
          <w:rFonts w:ascii="Calibri" w:hAnsi="Calibri" w:cs="Calibri"/>
        </w:rPr>
        <w:t xml:space="preserve"> </w:t>
      </w:r>
      <w:bookmarkStart w:id="0" w:name="_GoBack"/>
      <w:bookmarkEnd w:id="0"/>
    </w:p>
    <w:p w14:paraId="2D498028" w14:textId="47A15ECE" w:rsidR="00B07686" w:rsidRPr="0027409D" w:rsidRDefault="0027409D" w:rsidP="0027409D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Calibri" w:hAnsi="Calibri" w:cs="Calibri"/>
        </w:rPr>
      </w:pPr>
      <w:hyperlink r:id="rId12" w:history="1"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El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comercio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  <w:iCs/>
          </w:rPr>
          <w:t>electrónico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  <w:iCs/>
          </w:rPr>
          <w:t xml:space="preserve"> y la OMC</w:t>
        </w:r>
      </w:hyperlink>
      <w:r w:rsidR="00B07686" w:rsidRPr="0027409D">
        <w:rPr>
          <w:rFonts w:ascii="Calibri" w:hAnsi="Calibri" w:cs="Calibri"/>
        </w:rPr>
        <w:t xml:space="preserve"> </w:t>
      </w:r>
    </w:p>
    <w:p w14:paraId="7DB39E12" w14:textId="4850E247" w:rsidR="00B07686" w:rsidRPr="0027409D" w:rsidRDefault="0027409D" w:rsidP="0027409D">
      <w:pPr>
        <w:pStyle w:val="PlainText"/>
        <w:numPr>
          <w:ilvl w:val="0"/>
          <w:numId w:val="3"/>
        </w:numPr>
        <w:spacing w:after="120"/>
        <w:rPr>
          <w:rFonts w:cs="Calibri"/>
          <w:sz w:val="24"/>
          <w:szCs w:val="24"/>
        </w:rPr>
      </w:pPr>
      <w:hyperlink r:id="rId13" w:history="1">
        <w:r w:rsidR="00B07686" w:rsidRPr="0027409D">
          <w:rPr>
            <w:rStyle w:val="Hyperlink"/>
            <w:rFonts w:cs="Calibri"/>
            <w:sz w:val="24"/>
            <w:szCs w:val="24"/>
          </w:rPr>
          <w:t xml:space="preserve">Las </w:t>
        </w:r>
        <w:proofErr w:type="spellStart"/>
        <w:r w:rsidR="00B07686" w:rsidRPr="0027409D">
          <w:rPr>
            <w:rStyle w:val="Hyperlink"/>
            <w:rFonts w:cs="Calibri"/>
            <w:sz w:val="24"/>
            <w:szCs w:val="24"/>
          </w:rPr>
          <w:t>asociaciones</w:t>
        </w:r>
        <w:proofErr w:type="spellEnd"/>
        <w:r w:rsidR="00B07686" w:rsidRPr="0027409D">
          <w:rPr>
            <w:rStyle w:val="Hyperlink"/>
            <w:rFonts w:cs="Calibri"/>
            <w:sz w:val="24"/>
            <w:szCs w:val="24"/>
          </w:rPr>
          <w:t xml:space="preserve"> de PYMES </w:t>
        </w:r>
        <w:proofErr w:type="spellStart"/>
        <w:r w:rsidR="00B07686" w:rsidRPr="0027409D">
          <w:rPr>
            <w:rStyle w:val="Hyperlink"/>
            <w:rFonts w:cs="Calibri"/>
            <w:sz w:val="24"/>
            <w:szCs w:val="24"/>
          </w:rPr>
          <w:t>rechazan</w:t>
        </w:r>
        <w:proofErr w:type="spellEnd"/>
        <w:r w:rsidR="00B07686" w:rsidRPr="0027409D">
          <w:rPr>
            <w:rStyle w:val="Hyperlink"/>
            <w:rFonts w:cs="Calibri"/>
            <w:sz w:val="24"/>
            <w:szCs w:val="24"/>
          </w:rPr>
          <w:t xml:space="preserve"> el </w:t>
        </w:r>
        <w:proofErr w:type="spellStart"/>
        <w:r w:rsidR="00B07686" w:rsidRPr="0027409D">
          <w:rPr>
            <w:rStyle w:val="Hyperlink"/>
            <w:rFonts w:cs="Calibri"/>
            <w:sz w:val="24"/>
            <w:szCs w:val="24"/>
          </w:rPr>
          <w:t>programa</w:t>
        </w:r>
        <w:proofErr w:type="spellEnd"/>
        <w:r w:rsidR="00B07686" w:rsidRPr="0027409D">
          <w:rPr>
            <w:rStyle w:val="Hyperlink"/>
            <w:rFonts w:cs="Calibri"/>
            <w:sz w:val="24"/>
            <w:szCs w:val="24"/>
          </w:rPr>
          <w:t xml:space="preserve"> de </w:t>
        </w:r>
        <w:proofErr w:type="spellStart"/>
        <w:r w:rsidR="00B07686" w:rsidRPr="0027409D">
          <w:rPr>
            <w:rStyle w:val="Hyperlink"/>
            <w:rFonts w:cs="Calibri"/>
            <w:sz w:val="24"/>
            <w:szCs w:val="24"/>
          </w:rPr>
          <w:t>trabajo</w:t>
        </w:r>
        <w:proofErr w:type="spellEnd"/>
        <w:r w:rsidR="00B07686" w:rsidRPr="0027409D">
          <w:rPr>
            <w:rStyle w:val="Hyperlink"/>
            <w:rFonts w:cs="Calibri"/>
            <w:sz w:val="24"/>
            <w:szCs w:val="24"/>
          </w:rPr>
          <w:t xml:space="preserve"> de PYMES y las </w:t>
        </w:r>
        <w:proofErr w:type="spellStart"/>
        <w:r w:rsidR="00B07686" w:rsidRPr="0027409D">
          <w:rPr>
            <w:rStyle w:val="Hyperlink"/>
            <w:rFonts w:cs="Calibri"/>
            <w:sz w:val="24"/>
            <w:szCs w:val="24"/>
          </w:rPr>
          <w:t>Reglas</w:t>
        </w:r>
        <w:proofErr w:type="spellEnd"/>
        <w:r w:rsidR="00B07686" w:rsidRPr="0027409D">
          <w:rPr>
            <w:rStyle w:val="Hyperlink"/>
            <w:rFonts w:cs="Calibri"/>
            <w:sz w:val="24"/>
            <w:szCs w:val="24"/>
          </w:rPr>
          <w:t xml:space="preserve"> de </w:t>
        </w:r>
        <w:proofErr w:type="spellStart"/>
        <w:r w:rsidR="00B07686" w:rsidRPr="0027409D">
          <w:rPr>
            <w:rStyle w:val="Hyperlink"/>
            <w:rFonts w:cs="Calibri"/>
            <w:sz w:val="24"/>
            <w:szCs w:val="24"/>
          </w:rPr>
          <w:t>comercio</w:t>
        </w:r>
        <w:proofErr w:type="spellEnd"/>
        <w:r w:rsidR="00B07686" w:rsidRPr="0027409D">
          <w:rPr>
            <w:rStyle w:val="Hyperlink"/>
            <w:rFonts w:cs="Calibri"/>
            <w:sz w:val="24"/>
            <w:szCs w:val="24"/>
          </w:rPr>
          <w:t xml:space="preserve"> </w:t>
        </w:r>
        <w:proofErr w:type="spellStart"/>
        <w:r w:rsidR="00B07686" w:rsidRPr="0027409D">
          <w:rPr>
            <w:rStyle w:val="Hyperlink"/>
            <w:rFonts w:cs="Calibri"/>
            <w:sz w:val="24"/>
            <w:szCs w:val="24"/>
          </w:rPr>
          <w:t>electronico</w:t>
        </w:r>
        <w:proofErr w:type="spellEnd"/>
        <w:r w:rsidR="00B07686" w:rsidRPr="0027409D">
          <w:rPr>
            <w:rStyle w:val="Hyperlink"/>
            <w:rFonts w:cs="Calibri"/>
            <w:sz w:val="24"/>
            <w:szCs w:val="24"/>
          </w:rPr>
          <w:t xml:space="preserve"> de la OMC</w:t>
        </w:r>
      </w:hyperlink>
      <w:r w:rsidR="00B07686" w:rsidRPr="0027409D">
        <w:rPr>
          <w:rFonts w:cs="Calibri"/>
          <w:sz w:val="24"/>
          <w:szCs w:val="24"/>
        </w:rPr>
        <w:t xml:space="preserve"> </w:t>
      </w:r>
    </w:p>
    <w:p w14:paraId="1A4BDF1C" w14:textId="056FB465" w:rsidR="00B07686" w:rsidRPr="0027409D" w:rsidRDefault="0027409D" w:rsidP="0027409D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hyperlink r:id="rId14" w:history="1">
        <w:r w:rsidR="00B07686" w:rsidRPr="0027409D">
          <w:rPr>
            <w:rStyle w:val="Hyperlink"/>
            <w:rFonts w:ascii="Calibri" w:hAnsi="Calibri" w:cs="Calibri"/>
            <w:bCs/>
          </w:rPr>
          <w:t xml:space="preserve">Nota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</w:rPr>
          <w:t>Preliminar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</w:rPr>
          <w:t>:</w:t>
        </w:r>
        <w:r w:rsidR="00B07686" w:rsidRPr="0027409D">
          <w:rPr>
            <w:rStyle w:val="Hyperlink"/>
            <w:rFonts w:ascii="Calibri" w:hAnsi="Calibri" w:cs="Calibri"/>
            <w:bCs/>
          </w:rPr>
          <w:br/>
        </w:r>
        <w:proofErr w:type="spellStart"/>
        <w:r w:rsidR="00B07686" w:rsidRPr="0027409D">
          <w:rPr>
            <w:rStyle w:val="Hyperlink"/>
            <w:rFonts w:ascii="Calibri" w:hAnsi="Calibri" w:cs="Calibri"/>
            <w:bCs/>
          </w:rPr>
          <w:t>Autentificación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</w:rPr>
          <w:t xml:space="preserve">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</w:rPr>
          <w:t>electrónica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</w:rPr>
          <w:t xml:space="preserve">: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</w:rPr>
          <w:t>algunas</w:t>
        </w:r>
        <w:proofErr w:type="spellEnd"/>
        <w:r w:rsidR="00B07686" w:rsidRPr="0027409D">
          <w:rPr>
            <w:rStyle w:val="Hyperlink"/>
            <w:rFonts w:ascii="Calibri" w:hAnsi="Calibri" w:cs="Calibri"/>
            <w:bCs/>
          </w:rPr>
          <w:t xml:space="preserve"> </w:t>
        </w:r>
        <w:proofErr w:type="spellStart"/>
        <w:r w:rsidR="00B07686" w:rsidRPr="0027409D">
          <w:rPr>
            <w:rStyle w:val="Hyperlink"/>
            <w:rFonts w:ascii="Calibri" w:hAnsi="Calibri" w:cs="Calibri"/>
            <w:bCs/>
          </w:rPr>
          <w:t>implicaciones</w:t>
        </w:r>
        <w:proofErr w:type="spellEnd"/>
      </w:hyperlink>
      <w:r w:rsidR="00B07686" w:rsidRPr="0027409D">
        <w:rPr>
          <w:rFonts w:ascii="Calibri" w:hAnsi="Calibri" w:cs="Calibri"/>
          <w:bCs/>
        </w:rPr>
        <w:t xml:space="preserve"> </w:t>
      </w:r>
    </w:p>
    <w:p w14:paraId="0AFD955C" w14:textId="77777777" w:rsidR="008B2EC7" w:rsidRPr="00B07686" w:rsidRDefault="008B2EC7" w:rsidP="00583645">
      <w:pPr>
        <w:spacing w:after="120"/>
        <w:rPr>
          <w:rFonts w:ascii="Calibri" w:hAnsi="Calibri" w:cs="Calibri"/>
        </w:rPr>
      </w:pPr>
    </w:p>
    <w:sectPr w:rsidR="008B2EC7" w:rsidRPr="00B07686" w:rsidSect="006E0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71E55"/>
    <w:multiLevelType w:val="hybridMultilevel"/>
    <w:tmpl w:val="B2EC9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E4603"/>
    <w:multiLevelType w:val="hybridMultilevel"/>
    <w:tmpl w:val="CBD8B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A4C5E"/>
    <w:multiLevelType w:val="hybridMultilevel"/>
    <w:tmpl w:val="CBD8B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C7"/>
    <w:rsid w:val="00024F81"/>
    <w:rsid w:val="00060301"/>
    <w:rsid w:val="000A6822"/>
    <w:rsid w:val="001C653F"/>
    <w:rsid w:val="00200ADB"/>
    <w:rsid w:val="00201E96"/>
    <w:rsid w:val="00203C42"/>
    <w:rsid w:val="00213258"/>
    <w:rsid w:val="00222A3E"/>
    <w:rsid w:val="00256AB3"/>
    <w:rsid w:val="0027409D"/>
    <w:rsid w:val="002B1248"/>
    <w:rsid w:val="00321082"/>
    <w:rsid w:val="003355FC"/>
    <w:rsid w:val="003D6C14"/>
    <w:rsid w:val="00555C76"/>
    <w:rsid w:val="00583645"/>
    <w:rsid w:val="00592605"/>
    <w:rsid w:val="006E09A8"/>
    <w:rsid w:val="00773DDC"/>
    <w:rsid w:val="00780CFC"/>
    <w:rsid w:val="0083044A"/>
    <w:rsid w:val="00892D42"/>
    <w:rsid w:val="008B09C3"/>
    <w:rsid w:val="008B2EC7"/>
    <w:rsid w:val="008B4135"/>
    <w:rsid w:val="008C6835"/>
    <w:rsid w:val="00912D3B"/>
    <w:rsid w:val="00A62BAF"/>
    <w:rsid w:val="00A9638D"/>
    <w:rsid w:val="00AB6CB3"/>
    <w:rsid w:val="00AD1BE0"/>
    <w:rsid w:val="00B07686"/>
    <w:rsid w:val="00B737CC"/>
    <w:rsid w:val="00C05DE0"/>
    <w:rsid w:val="00CF29CF"/>
    <w:rsid w:val="00D36A1B"/>
    <w:rsid w:val="00D4218B"/>
    <w:rsid w:val="00EC4503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5FD69"/>
  <w14:defaultImageDpi w14:val="32767"/>
  <w15:chartTrackingRefBased/>
  <w15:docId w15:val="{0F55643E-A089-A64B-9376-56F89174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1BE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3D6C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D6C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EC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AD1BE0"/>
  </w:style>
  <w:style w:type="character" w:styleId="Hyperlink">
    <w:name w:val="Hyperlink"/>
    <w:basedOn w:val="DefaultParagraphFont"/>
    <w:uiPriority w:val="99"/>
    <w:unhideWhenUsed/>
    <w:rsid w:val="00AD1B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1BE0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AD1BE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D6C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D6C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hors">
    <w:name w:val="authors"/>
    <w:basedOn w:val="DefaultParagraphFont"/>
    <w:rsid w:val="003D6C14"/>
  </w:style>
  <w:style w:type="character" w:customStyle="1" w:styleId="timestamp">
    <w:name w:val="timestamp"/>
    <w:basedOn w:val="DefaultParagraphFont"/>
    <w:rsid w:val="003D6C14"/>
  </w:style>
  <w:style w:type="character" w:styleId="FollowedHyperlink">
    <w:name w:val="FollowedHyperlink"/>
    <w:basedOn w:val="DefaultParagraphFont"/>
    <w:uiPriority w:val="99"/>
    <w:semiHidden/>
    <w:unhideWhenUsed/>
    <w:rsid w:val="00C05DE0"/>
    <w:rPr>
      <w:color w:val="954F72" w:themeColor="followedHyperlink"/>
      <w:u w:val="single"/>
    </w:rPr>
  </w:style>
  <w:style w:type="character" w:customStyle="1" w:styleId="tlid-translation">
    <w:name w:val="tlid-translation"/>
    <w:basedOn w:val="DefaultParagraphFont"/>
    <w:rsid w:val="00B07686"/>
  </w:style>
  <w:style w:type="paragraph" w:styleId="PlainText">
    <w:name w:val="Plain Text"/>
    <w:basedOn w:val="Normal"/>
    <w:link w:val="PlainTextChar"/>
    <w:uiPriority w:val="99"/>
    <w:semiHidden/>
    <w:unhideWhenUsed/>
    <w:rsid w:val="00B07686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7686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3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rworldisnotforsale.net/2018/ALAI_regulacion_nacional.pdf" TargetMode="External"/><Relationship Id="rId13" Type="http://schemas.openxmlformats.org/officeDocument/2006/relationships/hyperlink" Target="http://ourworldisnotforsale.net/2017/R_MSMEs_reject_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urworldisnotforsale.net/2018/ALAI_disputa_geopol&#237;tica.pdf" TargetMode="External"/><Relationship Id="rId12" Type="http://schemas.openxmlformats.org/officeDocument/2006/relationships/hyperlink" Target="http://ourworldisnotforsale.net/2017/ALAI_E-commerce_E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urworldisnotforsale.net/2018/ALAI_comercio_electr&#243;nico.pdf" TargetMode="External"/><Relationship Id="rId11" Type="http://schemas.openxmlformats.org/officeDocument/2006/relationships/hyperlink" Target="https://ourworldisnotforsale.net/2018/Scassera_gender_ES.pdf" TargetMode="External"/><Relationship Id="rId5" Type="http://schemas.openxmlformats.org/officeDocument/2006/relationships/hyperlink" Target="http://ourworldisnotforsale.net/2018/ALAI_resultados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urworldisnotforsale.net/2017/Scasserra_labor_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rworldisnotforsale.net/2017/WTO_12_reasons_ES.pdf" TargetMode="External"/><Relationship Id="rId14" Type="http://schemas.openxmlformats.org/officeDocument/2006/relationships/hyperlink" Target="http://ourworldisnotforsale.net/2018/esignatures2018-9_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James</dc:creator>
  <cp:keywords/>
  <dc:description/>
  <cp:lastModifiedBy>Deborah James</cp:lastModifiedBy>
  <cp:revision>4</cp:revision>
  <dcterms:created xsi:type="dcterms:W3CDTF">2018-12-22T18:18:00Z</dcterms:created>
  <dcterms:modified xsi:type="dcterms:W3CDTF">2019-02-25T19:25:00Z</dcterms:modified>
</cp:coreProperties>
</file>