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B57" w:rsidRPr="0079073B" w:rsidRDefault="002C3036">
      <w:pPr>
        <w:pStyle w:val="Normal1"/>
        <w:spacing w:after="40"/>
        <w:jc w:val="both"/>
        <w:rPr>
          <w:rFonts w:asciiTheme="minorHAnsi" w:eastAsia="Open Sans" w:hAnsiTheme="minorHAnsi" w:cs="Open Sans"/>
          <w:b/>
          <w:color w:val="434343"/>
          <w:sz w:val="20"/>
          <w:szCs w:val="20"/>
          <w:lang w:val="en-US"/>
        </w:rPr>
      </w:pPr>
      <w:r w:rsidRPr="0079073B">
        <w:rPr>
          <w:rFonts w:asciiTheme="minorHAnsi" w:eastAsia="Open Sans" w:hAnsiTheme="minorHAnsi" w:cs="Open Sans"/>
          <w:b/>
          <w:color w:val="434343"/>
          <w:sz w:val="20"/>
          <w:szCs w:val="20"/>
          <w:lang w:val="en-US"/>
        </w:rPr>
        <w:t>I</w:t>
      </w:r>
      <w:r w:rsidR="00343FF0" w:rsidRPr="0079073B">
        <w:rPr>
          <w:rFonts w:asciiTheme="minorHAnsi" w:eastAsia="Open Sans" w:hAnsiTheme="minorHAnsi" w:cs="Open Sans"/>
          <w:b/>
          <w:color w:val="434343"/>
          <w:sz w:val="20"/>
          <w:szCs w:val="20"/>
          <w:lang w:val="en-US"/>
        </w:rPr>
        <w:t xml:space="preserve">nternet </w:t>
      </w:r>
      <w:r w:rsidRPr="0079073B">
        <w:rPr>
          <w:rFonts w:asciiTheme="minorHAnsi" w:eastAsia="Open Sans" w:hAnsiTheme="minorHAnsi" w:cs="Open Sans"/>
          <w:b/>
          <w:color w:val="434343"/>
          <w:sz w:val="20"/>
          <w:szCs w:val="20"/>
          <w:lang w:val="en-US"/>
        </w:rPr>
        <w:t>G</w:t>
      </w:r>
      <w:r w:rsidR="00343FF0" w:rsidRPr="0079073B">
        <w:rPr>
          <w:rFonts w:asciiTheme="minorHAnsi" w:eastAsia="Open Sans" w:hAnsiTheme="minorHAnsi" w:cs="Open Sans"/>
          <w:b/>
          <w:color w:val="434343"/>
          <w:sz w:val="20"/>
          <w:szCs w:val="20"/>
          <w:lang w:val="en-US"/>
        </w:rPr>
        <w:t xml:space="preserve">overnance </w:t>
      </w:r>
      <w:r w:rsidRPr="0079073B">
        <w:rPr>
          <w:rFonts w:asciiTheme="minorHAnsi" w:eastAsia="Open Sans" w:hAnsiTheme="minorHAnsi" w:cs="Open Sans"/>
          <w:b/>
          <w:color w:val="434343"/>
          <w:sz w:val="20"/>
          <w:szCs w:val="20"/>
          <w:lang w:val="en-US"/>
        </w:rPr>
        <w:t>F</w:t>
      </w:r>
      <w:r w:rsidR="00343FF0" w:rsidRPr="0079073B">
        <w:rPr>
          <w:rFonts w:asciiTheme="minorHAnsi" w:eastAsia="Open Sans" w:hAnsiTheme="minorHAnsi" w:cs="Open Sans"/>
          <w:b/>
          <w:color w:val="434343"/>
          <w:sz w:val="20"/>
          <w:szCs w:val="20"/>
          <w:lang w:val="en-US"/>
        </w:rPr>
        <w:t>orum (IGF)</w:t>
      </w:r>
      <w:r w:rsidRPr="0079073B">
        <w:rPr>
          <w:rFonts w:asciiTheme="minorHAnsi" w:eastAsia="Open Sans" w:hAnsiTheme="minorHAnsi" w:cs="Open Sans"/>
          <w:b/>
          <w:color w:val="434343"/>
          <w:sz w:val="20"/>
          <w:szCs w:val="20"/>
          <w:lang w:val="en-US"/>
        </w:rPr>
        <w:t xml:space="preserve"> Program Shaping </w:t>
      </w:r>
      <w:r w:rsidR="0079073B">
        <w:rPr>
          <w:rFonts w:asciiTheme="minorHAnsi" w:eastAsia="Open Sans" w:hAnsiTheme="minorHAnsi" w:cs="Open Sans"/>
          <w:b/>
          <w:color w:val="434343"/>
          <w:sz w:val="20"/>
          <w:szCs w:val="20"/>
          <w:lang w:val="en-US"/>
        </w:rPr>
        <w:t xml:space="preserve"> - 2018</w:t>
      </w:r>
    </w:p>
    <w:p w:rsidR="00903B57" w:rsidRPr="0079073B" w:rsidRDefault="0079073B">
      <w:pPr>
        <w:pStyle w:val="Normal1"/>
        <w:spacing w:after="40"/>
        <w:jc w:val="both"/>
        <w:rPr>
          <w:rFonts w:asciiTheme="minorHAnsi" w:eastAsia="Open Sans" w:hAnsiTheme="minorHAnsi" w:cs="Open Sans"/>
          <w:b/>
          <w:color w:val="434343"/>
          <w:sz w:val="20"/>
          <w:szCs w:val="20"/>
          <w:lang w:val="en-US"/>
        </w:rPr>
      </w:pPr>
      <w:r>
        <w:rPr>
          <w:rFonts w:asciiTheme="minorHAnsi" w:eastAsia="Open Sans" w:hAnsiTheme="minorHAnsi" w:cs="Open Sans"/>
          <w:b/>
          <w:color w:val="434343"/>
          <w:sz w:val="20"/>
          <w:szCs w:val="20"/>
          <w:lang w:val="en-US"/>
        </w:rPr>
        <w:t>20</w:t>
      </w:r>
      <w:r w:rsidR="002C3036" w:rsidRPr="0079073B">
        <w:rPr>
          <w:rFonts w:asciiTheme="minorHAnsi" w:eastAsia="Open Sans" w:hAnsiTheme="minorHAnsi" w:cs="Open Sans"/>
          <w:b/>
          <w:color w:val="434343"/>
          <w:sz w:val="20"/>
          <w:szCs w:val="20"/>
          <w:lang w:val="en-US"/>
        </w:rPr>
        <w:t xml:space="preserve"> April 2018</w:t>
      </w:r>
    </w:p>
    <w:p w:rsidR="00903B57" w:rsidRPr="0079073B" w:rsidRDefault="00903B57">
      <w:pPr>
        <w:pStyle w:val="Normal1"/>
        <w:spacing w:after="40"/>
        <w:jc w:val="both"/>
        <w:rPr>
          <w:rFonts w:asciiTheme="minorHAnsi" w:eastAsia="Open Sans" w:hAnsiTheme="minorHAnsi" w:cs="Open Sans"/>
          <w:b/>
          <w:color w:val="434343"/>
          <w:sz w:val="20"/>
          <w:szCs w:val="20"/>
          <w:lang w:val="en-US"/>
        </w:rPr>
      </w:pPr>
    </w:p>
    <w:p w:rsidR="00343FF0" w:rsidRPr="0079073B" w:rsidRDefault="00343FF0">
      <w:pPr>
        <w:pStyle w:val="Normal1"/>
        <w:spacing w:after="40"/>
        <w:jc w:val="both"/>
        <w:rPr>
          <w:rFonts w:asciiTheme="minorHAnsi" w:eastAsia="Open Sans" w:hAnsiTheme="minorHAnsi" w:cs="Open Sans"/>
          <w:b/>
          <w:color w:val="434343"/>
          <w:sz w:val="20"/>
          <w:szCs w:val="20"/>
          <w:lang w:val="en-US"/>
        </w:rPr>
      </w:pPr>
      <w:r w:rsidRPr="0079073B">
        <w:rPr>
          <w:rFonts w:asciiTheme="minorHAnsi" w:eastAsia="Open Sans" w:hAnsiTheme="minorHAnsi" w:cs="Open Sans"/>
          <w:b/>
          <w:color w:val="434343"/>
          <w:sz w:val="20"/>
          <w:szCs w:val="20"/>
          <w:lang w:val="en-US"/>
        </w:rPr>
        <w:t>Context:</w:t>
      </w:r>
    </w:p>
    <w:p w:rsidR="00343FF0" w:rsidRPr="0079073B" w:rsidRDefault="00343FF0">
      <w:pPr>
        <w:pStyle w:val="Normal1"/>
        <w:spacing w:after="40"/>
        <w:jc w:val="both"/>
        <w:rPr>
          <w:rFonts w:asciiTheme="minorHAnsi" w:eastAsia="Open Sans" w:hAnsiTheme="minorHAnsi" w:cs="Open Sans"/>
          <w:b/>
          <w:color w:val="434343"/>
          <w:sz w:val="20"/>
          <w:szCs w:val="20"/>
          <w:lang w:val="en-US"/>
        </w:rPr>
      </w:pPr>
    </w:p>
    <w:p w:rsidR="00903B57" w:rsidRPr="0079073B" w:rsidRDefault="002C3036" w:rsidP="00343FF0">
      <w:pPr>
        <w:rPr>
          <w:rFonts w:asciiTheme="minorHAnsi" w:eastAsia="Open Sans" w:hAnsiTheme="minorHAnsi" w:cs="Open Sans"/>
          <w:color w:val="434343"/>
          <w:sz w:val="20"/>
          <w:szCs w:val="20"/>
          <w:lang w:val="en-US"/>
        </w:rPr>
      </w:pPr>
      <w:r w:rsidRPr="0079073B">
        <w:rPr>
          <w:rFonts w:asciiTheme="minorHAnsi" w:eastAsia="Open Sans" w:hAnsiTheme="minorHAnsi" w:cs="Open Sans"/>
          <w:color w:val="434343"/>
          <w:sz w:val="20"/>
          <w:szCs w:val="20"/>
          <w:lang w:val="en-US"/>
        </w:rPr>
        <w:t xml:space="preserve">Based on the community inputs during the </w:t>
      </w:r>
      <w:r w:rsidR="00343FF0" w:rsidRPr="0079073B">
        <w:rPr>
          <w:rFonts w:asciiTheme="minorHAnsi" w:eastAsia="Open Sans" w:hAnsiTheme="minorHAnsi" w:cs="Open Sans"/>
          <w:color w:val="434343"/>
          <w:sz w:val="20"/>
          <w:szCs w:val="20"/>
          <w:lang w:val="en-US"/>
        </w:rPr>
        <w:t>Internet Governance Forum (</w:t>
      </w:r>
      <w:r w:rsidRPr="0079073B">
        <w:rPr>
          <w:rFonts w:asciiTheme="minorHAnsi" w:eastAsia="Open Sans" w:hAnsiTheme="minorHAnsi" w:cs="Open Sans"/>
          <w:color w:val="434343"/>
          <w:sz w:val="20"/>
          <w:szCs w:val="20"/>
          <w:lang w:val="en-US"/>
        </w:rPr>
        <w:t>IGF</w:t>
      </w:r>
      <w:r w:rsidR="00343FF0" w:rsidRPr="0079073B">
        <w:rPr>
          <w:rFonts w:asciiTheme="minorHAnsi" w:eastAsia="Open Sans" w:hAnsiTheme="minorHAnsi" w:cs="Open Sans"/>
          <w:color w:val="434343"/>
          <w:sz w:val="20"/>
          <w:szCs w:val="20"/>
          <w:lang w:val="en-US"/>
        </w:rPr>
        <w:t>)</w:t>
      </w:r>
      <w:r w:rsidRPr="0079073B">
        <w:rPr>
          <w:rFonts w:asciiTheme="minorHAnsi" w:eastAsia="Open Sans" w:hAnsiTheme="minorHAnsi" w:cs="Open Sans"/>
          <w:color w:val="434343"/>
          <w:sz w:val="20"/>
          <w:szCs w:val="20"/>
          <w:lang w:val="en-US"/>
        </w:rPr>
        <w:t xml:space="preserve"> 2017 stocktaking processes, the </w:t>
      </w:r>
      <w:r w:rsidR="00343FF0" w:rsidRPr="0079073B">
        <w:rPr>
          <w:rFonts w:asciiTheme="minorHAnsi" w:eastAsia="Times New Roman" w:hAnsiTheme="minorHAnsi"/>
          <w:color w:val="545454"/>
          <w:sz w:val="20"/>
          <w:szCs w:val="20"/>
          <w:shd w:val="clear" w:color="auto" w:fill="FFFFFF"/>
          <w:lang w:val="en-US"/>
        </w:rPr>
        <w:t xml:space="preserve">Commission on Science and Technology for Development </w:t>
      </w:r>
      <w:r w:rsidR="00343FF0" w:rsidRPr="0079073B">
        <w:rPr>
          <w:rFonts w:asciiTheme="minorHAnsi" w:eastAsia="Times New Roman" w:hAnsiTheme="minorHAnsi" w:cs="Times New Roman"/>
          <w:sz w:val="20"/>
          <w:szCs w:val="20"/>
          <w:lang w:val="en-US"/>
        </w:rPr>
        <w:t>(</w:t>
      </w:r>
      <w:r w:rsidRPr="0079073B">
        <w:rPr>
          <w:rFonts w:asciiTheme="minorHAnsi" w:eastAsia="Open Sans" w:hAnsiTheme="minorHAnsi" w:cs="Open Sans"/>
          <w:color w:val="434343"/>
          <w:sz w:val="20"/>
          <w:szCs w:val="20"/>
          <w:lang w:val="en-US"/>
        </w:rPr>
        <w:t>CSTD</w:t>
      </w:r>
      <w:r w:rsidR="00343FF0" w:rsidRPr="0079073B">
        <w:rPr>
          <w:rFonts w:asciiTheme="minorHAnsi" w:eastAsia="Open Sans" w:hAnsiTheme="minorHAnsi" w:cs="Open Sans"/>
          <w:color w:val="434343"/>
          <w:sz w:val="20"/>
          <w:szCs w:val="20"/>
          <w:lang w:val="en-US"/>
        </w:rPr>
        <w:t>)</w:t>
      </w:r>
      <w:r w:rsidRPr="0079073B">
        <w:rPr>
          <w:rFonts w:asciiTheme="minorHAnsi" w:eastAsia="Open Sans" w:hAnsiTheme="minorHAnsi" w:cs="Open Sans"/>
          <w:color w:val="434343"/>
          <w:sz w:val="20"/>
          <w:szCs w:val="20"/>
          <w:lang w:val="en-US"/>
        </w:rPr>
        <w:t xml:space="preserve"> Working Group on IGF Improvements, the IGF Retreat organized by </w:t>
      </w:r>
      <w:r w:rsidR="00343FF0" w:rsidRPr="0079073B">
        <w:rPr>
          <w:rFonts w:asciiTheme="minorHAnsi" w:eastAsia="Open Sans" w:hAnsiTheme="minorHAnsi" w:cs="Open Sans"/>
          <w:color w:val="434343"/>
          <w:sz w:val="20"/>
          <w:szCs w:val="20"/>
          <w:lang w:val="en-US"/>
        </w:rPr>
        <w:t xml:space="preserve">the </w:t>
      </w:r>
      <w:r w:rsidR="00343FF0" w:rsidRPr="0079073B">
        <w:rPr>
          <w:rFonts w:asciiTheme="minorHAnsi" w:eastAsia="Times New Roman" w:hAnsiTheme="minorHAnsi"/>
          <w:color w:val="545454"/>
          <w:sz w:val="20"/>
          <w:szCs w:val="20"/>
          <w:shd w:val="clear" w:color="auto" w:fill="FFFFFF"/>
          <w:lang w:val="en-US"/>
        </w:rPr>
        <w:t xml:space="preserve">United Nations Department of Economic and Social Affairs </w:t>
      </w:r>
      <w:r w:rsidR="00343FF0" w:rsidRPr="0079073B">
        <w:rPr>
          <w:rFonts w:asciiTheme="minorHAnsi" w:eastAsia="Open Sans" w:hAnsiTheme="minorHAnsi" w:cs="Open Sans"/>
          <w:color w:val="434343"/>
          <w:sz w:val="20"/>
          <w:szCs w:val="20"/>
          <w:lang w:val="en-US"/>
        </w:rPr>
        <w:t>(</w:t>
      </w:r>
      <w:r w:rsidRPr="0079073B">
        <w:rPr>
          <w:rFonts w:asciiTheme="minorHAnsi" w:eastAsia="Open Sans" w:hAnsiTheme="minorHAnsi" w:cs="Open Sans"/>
          <w:color w:val="434343"/>
          <w:sz w:val="20"/>
          <w:szCs w:val="20"/>
          <w:lang w:val="en-US"/>
        </w:rPr>
        <w:t>UNDESA</w:t>
      </w:r>
      <w:r w:rsidR="00343FF0" w:rsidRPr="0079073B">
        <w:rPr>
          <w:rFonts w:asciiTheme="minorHAnsi" w:eastAsia="Open Sans" w:hAnsiTheme="minorHAnsi" w:cs="Open Sans"/>
          <w:color w:val="434343"/>
          <w:sz w:val="20"/>
          <w:szCs w:val="20"/>
          <w:lang w:val="en-US"/>
        </w:rPr>
        <w:t>)</w:t>
      </w:r>
      <w:r w:rsidRPr="0079073B">
        <w:rPr>
          <w:rFonts w:asciiTheme="minorHAnsi" w:eastAsia="Open Sans" w:hAnsiTheme="minorHAnsi" w:cs="Open Sans"/>
          <w:color w:val="434343"/>
          <w:sz w:val="20"/>
          <w:szCs w:val="20"/>
          <w:lang w:val="en-US"/>
        </w:rPr>
        <w:t xml:space="preserve">, as well as the first 2018 </w:t>
      </w:r>
      <w:r w:rsidR="00343FF0" w:rsidRPr="0079073B">
        <w:rPr>
          <w:rFonts w:asciiTheme="minorHAnsi" w:eastAsia="Open Sans" w:hAnsiTheme="minorHAnsi" w:cs="Open Sans"/>
          <w:color w:val="434343"/>
          <w:sz w:val="20"/>
          <w:szCs w:val="20"/>
          <w:lang w:val="en-US"/>
        </w:rPr>
        <w:t>I</w:t>
      </w:r>
      <w:r w:rsidRPr="0079073B">
        <w:rPr>
          <w:rFonts w:asciiTheme="minorHAnsi" w:eastAsia="Open Sans" w:hAnsiTheme="minorHAnsi" w:cs="Open Sans"/>
          <w:color w:val="434343"/>
          <w:sz w:val="20"/>
          <w:szCs w:val="20"/>
          <w:lang w:val="en-US"/>
        </w:rPr>
        <w:t xml:space="preserve">GF Open Consultations, many community members and </w:t>
      </w:r>
      <w:proofErr w:type="spellStart"/>
      <w:r w:rsidR="00343FF0" w:rsidRPr="0079073B">
        <w:rPr>
          <w:rFonts w:asciiTheme="minorHAnsi" w:eastAsia="Open Sans" w:hAnsiTheme="minorHAnsi" w:cs="Open Sans"/>
          <w:color w:val="434343"/>
          <w:sz w:val="20"/>
          <w:szCs w:val="20"/>
          <w:lang w:val="en-US"/>
        </w:rPr>
        <w:t>Multistakeholder</w:t>
      </w:r>
      <w:proofErr w:type="spellEnd"/>
      <w:r w:rsidR="00343FF0" w:rsidRPr="0079073B">
        <w:rPr>
          <w:rFonts w:asciiTheme="minorHAnsi" w:eastAsia="Open Sans" w:hAnsiTheme="minorHAnsi" w:cs="Open Sans"/>
          <w:color w:val="434343"/>
          <w:sz w:val="20"/>
          <w:szCs w:val="20"/>
          <w:lang w:val="en-US"/>
        </w:rPr>
        <w:t xml:space="preserve"> Advisory Group (</w:t>
      </w:r>
      <w:r w:rsidRPr="0079073B">
        <w:rPr>
          <w:rFonts w:asciiTheme="minorHAnsi" w:eastAsia="Open Sans" w:hAnsiTheme="minorHAnsi" w:cs="Open Sans"/>
          <w:color w:val="434343"/>
          <w:sz w:val="20"/>
          <w:szCs w:val="20"/>
          <w:lang w:val="en-US"/>
        </w:rPr>
        <w:t>MAG</w:t>
      </w:r>
      <w:r w:rsidR="00343FF0" w:rsidRPr="0079073B">
        <w:rPr>
          <w:rFonts w:asciiTheme="minorHAnsi" w:eastAsia="Open Sans" w:hAnsiTheme="minorHAnsi" w:cs="Open Sans"/>
          <w:color w:val="434343"/>
          <w:sz w:val="20"/>
          <w:szCs w:val="20"/>
          <w:lang w:val="en-US"/>
        </w:rPr>
        <w:t>)</w:t>
      </w:r>
      <w:r w:rsidRPr="0079073B">
        <w:rPr>
          <w:rFonts w:asciiTheme="minorHAnsi" w:eastAsia="Open Sans" w:hAnsiTheme="minorHAnsi" w:cs="Open Sans"/>
          <w:color w:val="434343"/>
          <w:sz w:val="20"/>
          <w:szCs w:val="20"/>
          <w:lang w:val="en-US"/>
        </w:rPr>
        <w:t xml:space="preserve"> members expressed their preference for having more concrete, concise, focused and cohesive discussions during the IGF annual meeting, trying to avoid duplicate sessions and reducing the number of parallel sessions.</w:t>
      </w:r>
    </w:p>
    <w:p w:rsidR="00343FF0" w:rsidRPr="0079073B" w:rsidRDefault="00343FF0" w:rsidP="00343FF0">
      <w:pPr>
        <w:rPr>
          <w:rFonts w:asciiTheme="minorHAnsi" w:eastAsia="Times New Roman" w:hAnsiTheme="minorHAnsi" w:cs="Times New Roman"/>
          <w:sz w:val="20"/>
          <w:szCs w:val="20"/>
          <w:lang w:val="en-US"/>
        </w:rPr>
      </w:pPr>
    </w:p>
    <w:p w:rsidR="00903B57" w:rsidRPr="0079073B" w:rsidRDefault="002C3036">
      <w:pPr>
        <w:pStyle w:val="Normal1"/>
        <w:spacing w:after="200"/>
        <w:jc w:val="both"/>
        <w:rPr>
          <w:rFonts w:asciiTheme="minorHAnsi" w:eastAsia="Open Sans" w:hAnsiTheme="minorHAnsi" w:cs="Open Sans"/>
          <w:color w:val="434343"/>
          <w:sz w:val="20"/>
          <w:szCs w:val="20"/>
          <w:lang w:val="en-US"/>
        </w:rPr>
      </w:pPr>
      <w:r w:rsidRPr="0079073B">
        <w:rPr>
          <w:rFonts w:asciiTheme="minorHAnsi" w:eastAsia="Open Sans" w:hAnsiTheme="minorHAnsi" w:cs="Open Sans"/>
          <w:color w:val="434343"/>
          <w:sz w:val="20"/>
          <w:szCs w:val="20"/>
          <w:lang w:val="en-US"/>
        </w:rPr>
        <w:t xml:space="preserve">During the first 2018 IGF MAG meeting, those community inputs </w:t>
      </w:r>
      <w:r w:rsidR="0079073B">
        <w:rPr>
          <w:rFonts w:asciiTheme="minorHAnsi" w:eastAsia="Open Sans" w:hAnsiTheme="minorHAnsi" w:cs="Open Sans"/>
          <w:color w:val="434343"/>
          <w:sz w:val="20"/>
          <w:szCs w:val="20"/>
          <w:lang w:val="en-US"/>
        </w:rPr>
        <w:t>were</w:t>
      </w:r>
      <w:r w:rsidR="008F6DDA">
        <w:rPr>
          <w:rFonts w:asciiTheme="minorHAnsi" w:eastAsia="Open Sans" w:hAnsiTheme="minorHAnsi" w:cs="Open Sans"/>
          <w:color w:val="434343"/>
          <w:sz w:val="20"/>
          <w:szCs w:val="20"/>
          <w:lang w:val="en-US"/>
        </w:rPr>
        <w:t xml:space="preserve"> taken</w:t>
      </w:r>
      <w:r w:rsidRPr="0079073B">
        <w:rPr>
          <w:rFonts w:asciiTheme="minorHAnsi" w:eastAsia="Open Sans" w:hAnsiTheme="minorHAnsi" w:cs="Open Sans"/>
          <w:color w:val="434343"/>
          <w:sz w:val="20"/>
          <w:szCs w:val="20"/>
          <w:lang w:val="en-US"/>
        </w:rPr>
        <w:t xml:space="preserve"> into account to provide a thematic approach that is more likely to deliver the requested results. Therefore, the following </w:t>
      </w:r>
      <w:proofErr w:type="spellStart"/>
      <w:r w:rsidRPr="0079073B">
        <w:rPr>
          <w:rFonts w:asciiTheme="minorHAnsi" w:eastAsia="Open Sans" w:hAnsiTheme="minorHAnsi" w:cs="Open Sans"/>
          <w:color w:val="434343"/>
          <w:sz w:val="20"/>
          <w:szCs w:val="20"/>
          <w:lang w:val="en-US"/>
        </w:rPr>
        <w:t>fourstep</w:t>
      </w:r>
      <w:proofErr w:type="spellEnd"/>
      <w:r w:rsidRPr="0079073B">
        <w:rPr>
          <w:rFonts w:asciiTheme="minorHAnsi" w:eastAsia="Open Sans" w:hAnsiTheme="minorHAnsi" w:cs="Open Sans"/>
          <w:color w:val="434343"/>
          <w:sz w:val="20"/>
          <w:szCs w:val="20"/>
          <w:lang w:val="en-US"/>
        </w:rPr>
        <w:t xml:space="preserve"> proposal attempts to incorporate the main consensus-based views expressed during the MAG meeting</w:t>
      </w:r>
      <w:r w:rsidR="0079073B">
        <w:rPr>
          <w:rFonts w:asciiTheme="minorHAnsi" w:eastAsia="Open Sans" w:hAnsiTheme="minorHAnsi" w:cs="Open Sans"/>
          <w:color w:val="434343"/>
          <w:sz w:val="20"/>
          <w:szCs w:val="20"/>
          <w:lang w:val="en-US"/>
        </w:rPr>
        <w:t xml:space="preserve"> as a result of the aforementioned stock taking exercises </w:t>
      </w:r>
    </w:p>
    <w:p w:rsidR="00903B57" w:rsidRPr="0079073B" w:rsidRDefault="002C3036" w:rsidP="002576AB">
      <w:pPr>
        <w:pStyle w:val="Normal1"/>
        <w:spacing w:after="200"/>
        <w:jc w:val="both"/>
        <w:rPr>
          <w:rFonts w:asciiTheme="minorHAnsi" w:eastAsia="Open Sans" w:hAnsiTheme="minorHAnsi" w:cs="Open Sans"/>
          <w:color w:val="434343"/>
          <w:sz w:val="20"/>
          <w:szCs w:val="20"/>
          <w:lang w:val="en-US"/>
        </w:rPr>
      </w:pPr>
      <w:r w:rsidRPr="0079073B">
        <w:rPr>
          <w:rFonts w:asciiTheme="minorHAnsi" w:eastAsia="Open Sans" w:hAnsiTheme="minorHAnsi" w:cs="Open Sans"/>
          <w:color w:val="434343"/>
          <w:sz w:val="20"/>
          <w:szCs w:val="20"/>
          <w:lang w:val="en-US"/>
        </w:rPr>
        <w:t xml:space="preserve">It is imperative that the MAG </w:t>
      </w:r>
      <w:proofErr w:type="gramStart"/>
      <w:r w:rsidRPr="0079073B">
        <w:rPr>
          <w:rFonts w:asciiTheme="minorHAnsi" w:eastAsia="Open Sans" w:hAnsiTheme="minorHAnsi" w:cs="Open Sans"/>
          <w:color w:val="434343"/>
          <w:sz w:val="20"/>
          <w:szCs w:val="20"/>
          <w:lang w:val="en-US"/>
        </w:rPr>
        <w:t>engage</w:t>
      </w:r>
      <w:proofErr w:type="gramEnd"/>
      <w:r w:rsidRPr="0079073B">
        <w:rPr>
          <w:rFonts w:asciiTheme="minorHAnsi" w:eastAsia="Open Sans" w:hAnsiTheme="minorHAnsi" w:cs="Open Sans"/>
          <w:color w:val="434343"/>
          <w:sz w:val="20"/>
          <w:szCs w:val="20"/>
          <w:lang w:val="en-US"/>
        </w:rPr>
        <w:t xml:space="preserve"> with all </w:t>
      </w:r>
      <w:proofErr w:type="spellStart"/>
      <w:r w:rsidRPr="0079073B">
        <w:rPr>
          <w:rFonts w:asciiTheme="minorHAnsi" w:eastAsia="Open Sans" w:hAnsiTheme="minorHAnsi" w:cs="Open Sans"/>
          <w:color w:val="434343"/>
          <w:sz w:val="20"/>
          <w:szCs w:val="20"/>
          <w:lang w:val="en-US"/>
        </w:rPr>
        <w:t>Intersessional</w:t>
      </w:r>
      <w:proofErr w:type="spellEnd"/>
      <w:r w:rsidRPr="0079073B">
        <w:rPr>
          <w:rFonts w:asciiTheme="minorHAnsi" w:eastAsia="Open Sans" w:hAnsiTheme="minorHAnsi" w:cs="Open Sans"/>
          <w:color w:val="434343"/>
          <w:sz w:val="20"/>
          <w:szCs w:val="20"/>
          <w:lang w:val="en-US"/>
        </w:rPr>
        <w:t xml:space="preserve"> activities (Best Practice Forums (BPFs), Dynamic Coalitions (DCs), Connecting and Enabling the Next Billion(s) (CENB)) and the National, Regional, Sub-regional and Youth IGF Initiatives (NRIs)</w:t>
      </w:r>
      <w:r w:rsidR="006D3036" w:rsidRPr="0079073B">
        <w:rPr>
          <w:rFonts w:asciiTheme="minorHAnsi" w:eastAsia="Open Sans" w:hAnsiTheme="minorHAnsi" w:cs="Open Sans"/>
          <w:color w:val="434343"/>
          <w:sz w:val="20"/>
          <w:szCs w:val="20"/>
          <w:lang w:val="en-US"/>
        </w:rPr>
        <w:t>, as well as the IGF community</w:t>
      </w:r>
      <w:r w:rsidRPr="0079073B">
        <w:rPr>
          <w:rFonts w:asciiTheme="minorHAnsi" w:eastAsia="Open Sans" w:hAnsiTheme="minorHAnsi" w:cs="Open Sans"/>
          <w:color w:val="434343"/>
          <w:sz w:val="20"/>
          <w:szCs w:val="20"/>
          <w:lang w:val="en-US"/>
        </w:rPr>
        <w:t xml:space="preserve"> to help advance and </w:t>
      </w:r>
      <w:r w:rsidR="0079073B">
        <w:rPr>
          <w:rFonts w:asciiTheme="minorHAnsi" w:eastAsia="Open Sans" w:hAnsiTheme="minorHAnsi" w:cs="Open Sans"/>
          <w:color w:val="434343"/>
          <w:sz w:val="20"/>
          <w:szCs w:val="20"/>
          <w:lang w:val="en-US"/>
        </w:rPr>
        <w:t>maximize</w:t>
      </w:r>
      <w:r w:rsidR="0079073B" w:rsidRPr="0079073B">
        <w:rPr>
          <w:rFonts w:asciiTheme="minorHAnsi" w:eastAsia="Open Sans" w:hAnsiTheme="minorHAnsi" w:cs="Open Sans"/>
          <w:color w:val="434343"/>
          <w:sz w:val="20"/>
          <w:szCs w:val="20"/>
          <w:lang w:val="en-US"/>
        </w:rPr>
        <w:t xml:space="preserve"> </w:t>
      </w:r>
      <w:r w:rsidRPr="0079073B">
        <w:rPr>
          <w:rFonts w:asciiTheme="minorHAnsi" w:eastAsia="Open Sans" w:hAnsiTheme="minorHAnsi" w:cs="Open Sans"/>
          <w:color w:val="434343"/>
          <w:sz w:val="20"/>
          <w:szCs w:val="20"/>
          <w:lang w:val="en-US"/>
        </w:rPr>
        <w:t>these enhancements.</w:t>
      </w:r>
    </w:p>
    <w:p w:rsidR="002C3036" w:rsidRPr="0079073B" w:rsidRDefault="002C3036">
      <w:pPr>
        <w:pStyle w:val="Normal1"/>
        <w:spacing w:after="40"/>
        <w:jc w:val="both"/>
        <w:rPr>
          <w:rFonts w:asciiTheme="minorHAnsi" w:eastAsia="Open Sans" w:hAnsiTheme="minorHAnsi" w:cs="Open Sans"/>
          <w:color w:val="434343"/>
          <w:sz w:val="20"/>
          <w:szCs w:val="20"/>
          <w:lang w:val="en-US"/>
        </w:rPr>
      </w:pPr>
      <w:r w:rsidRPr="0079073B">
        <w:rPr>
          <w:rFonts w:asciiTheme="minorHAnsi" w:eastAsia="Open Sans" w:hAnsiTheme="minorHAnsi" w:cs="Open Sans"/>
          <w:color w:val="434343"/>
          <w:sz w:val="20"/>
          <w:szCs w:val="20"/>
          <w:lang w:val="en-US"/>
        </w:rPr>
        <w:t xml:space="preserve">In </w:t>
      </w:r>
      <w:r w:rsidR="006D3036" w:rsidRPr="0079073B">
        <w:rPr>
          <w:rFonts w:asciiTheme="minorHAnsi" w:eastAsia="Open Sans" w:hAnsiTheme="minorHAnsi" w:cs="Open Sans"/>
          <w:color w:val="434343"/>
          <w:sz w:val="20"/>
          <w:szCs w:val="20"/>
          <w:lang w:val="en-US"/>
        </w:rPr>
        <w:t xml:space="preserve">order </w:t>
      </w:r>
      <w:r w:rsidRPr="0079073B">
        <w:rPr>
          <w:rFonts w:asciiTheme="minorHAnsi" w:eastAsia="Open Sans" w:hAnsiTheme="minorHAnsi" w:cs="Open Sans"/>
          <w:color w:val="434343"/>
          <w:sz w:val="20"/>
          <w:szCs w:val="20"/>
          <w:lang w:val="en-US"/>
        </w:rPr>
        <w:t xml:space="preserve">to </w:t>
      </w:r>
      <w:r w:rsidR="006D3036" w:rsidRPr="0079073B">
        <w:rPr>
          <w:rFonts w:asciiTheme="minorHAnsi" w:eastAsia="Open Sans" w:hAnsiTheme="minorHAnsi" w:cs="Open Sans"/>
          <w:color w:val="434343"/>
          <w:sz w:val="20"/>
          <w:szCs w:val="20"/>
          <w:lang w:val="en-US"/>
        </w:rPr>
        <w:t>advance</w:t>
      </w:r>
      <w:r w:rsidRPr="0079073B">
        <w:rPr>
          <w:rFonts w:asciiTheme="minorHAnsi" w:eastAsia="Open Sans" w:hAnsiTheme="minorHAnsi" w:cs="Open Sans"/>
          <w:color w:val="434343"/>
          <w:sz w:val="20"/>
          <w:szCs w:val="20"/>
          <w:lang w:val="en-US"/>
        </w:rPr>
        <w:t xml:space="preserve"> the program shaping </w:t>
      </w:r>
      <w:r w:rsidR="006D3036" w:rsidRPr="0079073B">
        <w:rPr>
          <w:rFonts w:asciiTheme="minorHAnsi" w:eastAsia="Open Sans" w:hAnsiTheme="minorHAnsi" w:cs="Open Sans"/>
          <w:color w:val="434343"/>
          <w:sz w:val="20"/>
          <w:szCs w:val="20"/>
          <w:lang w:val="en-US"/>
        </w:rPr>
        <w:t>for</w:t>
      </w:r>
      <w:r w:rsidRPr="0079073B">
        <w:rPr>
          <w:rFonts w:asciiTheme="minorHAnsi" w:eastAsia="Open Sans" w:hAnsiTheme="minorHAnsi" w:cs="Open Sans"/>
          <w:color w:val="434343"/>
          <w:sz w:val="20"/>
          <w:szCs w:val="20"/>
          <w:lang w:val="en-US"/>
        </w:rPr>
        <w:t xml:space="preserve"> IGF 2018,</w:t>
      </w:r>
      <w:r w:rsidR="006D3036" w:rsidRPr="0079073B">
        <w:rPr>
          <w:rFonts w:asciiTheme="minorHAnsi" w:eastAsia="Open Sans" w:hAnsiTheme="minorHAnsi" w:cs="Open Sans"/>
          <w:color w:val="434343"/>
          <w:sz w:val="20"/>
          <w:szCs w:val="20"/>
          <w:lang w:val="en-US"/>
        </w:rPr>
        <w:t xml:space="preserve"> </w:t>
      </w:r>
      <w:r w:rsidRPr="0079073B">
        <w:rPr>
          <w:rFonts w:asciiTheme="minorHAnsi" w:eastAsia="Open Sans" w:hAnsiTheme="minorHAnsi" w:cs="Open Sans"/>
          <w:color w:val="434343"/>
          <w:sz w:val="20"/>
          <w:szCs w:val="20"/>
          <w:lang w:val="en-US"/>
        </w:rPr>
        <w:t>given the compressed time</w:t>
      </w:r>
      <w:r w:rsidR="006D3036" w:rsidRPr="0079073B">
        <w:rPr>
          <w:rFonts w:asciiTheme="minorHAnsi" w:eastAsia="Open Sans" w:hAnsiTheme="minorHAnsi" w:cs="Open Sans"/>
          <w:color w:val="434343"/>
          <w:sz w:val="20"/>
          <w:szCs w:val="20"/>
          <w:lang w:val="en-US"/>
        </w:rPr>
        <w:t xml:space="preserve">, we </w:t>
      </w:r>
      <w:r w:rsidR="0079073B">
        <w:rPr>
          <w:rFonts w:asciiTheme="minorHAnsi" w:eastAsia="Open Sans" w:hAnsiTheme="minorHAnsi" w:cs="Open Sans"/>
          <w:color w:val="434343"/>
          <w:sz w:val="20"/>
          <w:szCs w:val="20"/>
          <w:lang w:val="en-US"/>
        </w:rPr>
        <w:t>had</w:t>
      </w:r>
      <w:r w:rsidR="0079073B" w:rsidRPr="0079073B">
        <w:rPr>
          <w:rFonts w:asciiTheme="minorHAnsi" w:eastAsia="Open Sans" w:hAnsiTheme="minorHAnsi" w:cs="Open Sans"/>
          <w:color w:val="434343"/>
          <w:sz w:val="20"/>
          <w:szCs w:val="20"/>
          <w:lang w:val="en-US"/>
        </w:rPr>
        <w:t xml:space="preserve"> </w:t>
      </w:r>
      <w:r w:rsidR="006D3036" w:rsidRPr="0079073B">
        <w:rPr>
          <w:rFonts w:asciiTheme="minorHAnsi" w:eastAsia="Open Sans" w:hAnsiTheme="minorHAnsi" w:cs="Open Sans"/>
          <w:color w:val="434343"/>
          <w:sz w:val="20"/>
          <w:szCs w:val="20"/>
          <w:lang w:val="en-US"/>
        </w:rPr>
        <w:t>to move expeditiously</w:t>
      </w:r>
      <w:r w:rsidRPr="0079073B">
        <w:rPr>
          <w:rFonts w:asciiTheme="minorHAnsi" w:eastAsia="Open Sans" w:hAnsiTheme="minorHAnsi" w:cs="Open Sans"/>
          <w:color w:val="434343"/>
          <w:sz w:val="20"/>
          <w:szCs w:val="20"/>
          <w:lang w:val="en-US"/>
        </w:rPr>
        <w:t xml:space="preserve">.  Immediate actions are needed after the Call for Issues completes, in order to release the Call for Workshops in a timely manner. </w:t>
      </w:r>
    </w:p>
    <w:p w:rsidR="006D3036" w:rsidRPr="0079073B" w:rsidRDefault="006D3036">
      <w:pPr>
        <w:pStyle w:val="Normal1"/>
        <w:spacing w:after="40"/>
        <w:jc w:val="both"/>
        <w:rPr>
          <w:rFonts w:asciiTheme="minorHAnsi" w:eastAsia="Open Sans" w:hAnsiTheme="minorHAnsi" w:cs="Open Sans"/>
          <w:color w:val="434343"/>
          <w:sz w:val="20"/>
          <w:szCs w:val="20"/>
          <w:lang w:val="en-US"/>
        </w:rPr>
      </w:pPr>
    </w:p>
    <w:p w:rsidR="006D3036" w:rsidRPr="0079073B" w:rsidRDefault="006D3036" w:rsidP="006D3036">
      <w:pPr>
        <w:pStyle w:val="Normal1"/>
        <w:spacing w:after="40"/>
        <w:jc w:val="both"/>
        <w:rPr>
          <w:rFonts w:asciiTheme="minorHAnsi" w:eastAsia="Open Sans" w:hAnsiTheme="minorHAnsi" w:cs="Open Sans"/>
          <w:color w:val="434343"/>
          <w:sz w:val="20"/>
          <w:szCs w:val="20"/>
          <w:lang w:val="en-US"/>
        </w:rPr>
      </w:pPr>
      <w:r w:rsidRPr="0079073B">
        <w:rPr>
          <w:rFonts w:asciiTheme="minorHAnsi" w:eastAsia="Open Sans" w:hAnsiTheme="minorHAnsi" w:cs="Open Sans"/>
          <w:color w:val="434343"/>
          <w:sz w:val="20"/>
          <w:szCs w:val="20"/>
          <w:lang w:val="en-US"/>
        </w:rPr>
        <w:t>The MAG supported an Ad-hoc group to help advance the process and the focus was:</w:t>
      </w:r>
    </w:p>
    <w:p w:rsidR="00903B57" w:rsidRPr="0079073B" w:rsidRDefault="002C3036">
      <w:pPr>
        <w:pStyle w:val="Normal1"/>
        <w:numPr>
          <w:ilvl w:val="0"/>
          <w:numId w:val="2"/>
        </w:numPr>
        <w:spacing w:after="40"/>
        <w:contextualSpacing/>
        <w:jc w:val="both"/>
        <w:rPr>
          <w:rFonts w:asciiTheme="minorHAnsi" w:eastAsia="Open Sans" w:hAnsiTheme="minorHAnsi" w:cs="Open Sans"/>
          <w:color w:val="434343"/>
          <w:sz w:val="20"/>
          <w:szCs w:val="20"/>
          <w:lang w:val="en-US"/>
        </w:rPr>
      </w:pPr>
      <w:r w:rsidRPr="0079073B">
        <w:rPr>
          <w:rFonts w:asciiTheme="minorHAnsi" w:eastAsia="Open Sans" w:hAnsiTheme="minorHAnsi" w:cs="Open Sans"/>
          <w:color w:val="434343"/>
          <w:sz w:val="20"/>
          <w:szCs w:val="20"/>
          <w:lang w:val="en-US"/>
        </w:rPr>
        <w:t xml:space="preserve">Agree next steps once Call for Issues is closed </w:t>
      </w:r>
    </w:p>
    <w:p w:rsidR="00903B57" w:rsidRPr="0079073B" w:rsidRDefault="002C3036">
      <w:pPr>
        <w:pStyle w:val="Normal1"/>
        <w:numPr>
          <w:ilvl w:val="0"/>
          <w:numId w:val="2"/>
        </w:numPr>
        <w:spacing w:after="40"/>
        <w:contextualSpacing/>
        <w:jc w:val="both"/>
        <w:rPr>
          <w:rFonts w:asciiTheme="minorHAnsi" w:eastAsia="Open Sans" w:hAnsiTheme="minorHAnsi" w:cs="Open Sans"/>
          <w:color w:val="434343"/>
          <w:sz w:val="20"/>
          <w:szCs w:val="20"/>
          <w:lang w:val="en-US"/>
        </w:rPr>
      </w:pPr>
      <w:r w:rsidRPr="0079073B">
        <w:rPr>
          <w:rFonts w:asciiTheme="minorHAnsi" w:eastAsia="Open Sans" w:hAnsiTheme="minorHAnsi" w:cs="Open Sans"/>
          <w:color w:val="434343"/>
          <w:sz w:val="20"/>
          <w:szCs w:val="20"/>
          <w:lang w:val="en-US"/>
        </w:rPr>
        <w:t>Discuss and prepare for full MAG review:</w:t>
      </w:r>
    </w:p>
    <w:p w:rsidR="00903B57" w:rsidRPr="0079073B" w:rsidRDefault="002C3036">
      <w:pPr>
        <w:pStyle w:val="Normal1"/>
        <w:numPr>
          <w:ilvl w:val="1"/>
          <w:numId w:val="2"/>
        </w:numPr>
        <w:spacing w:after="40"/>
        <w:contextualSpacing/>
        <w:jc w:val="both"/>
        <w:rPr>
          <w:rFonts w:asciiTheme="minorHAnsi" w:eastAsia="Open Sans" w:hAnsiTheme="minorHAnsi" w:cs="Open Sans"/>
          <w:color w:val="434343"/>
          <w:sz w:val="20"/>
          <w:szCs w:val="20"/>
          <w:lang w:val="en-US"/>
        </w:rPr>
      </w:pPr>
      <w:r w:rsidRPr="0079073B">
        <w:rPr>
          <w:rFonts w:asciiTheme="minorHAnsi" w:eastAsia="Open Sans" w:hAnsiTheme="minorHAnsi" w:cs="Open Sans"/>
          <w:color w:val="434343"/>
          <w:sz w:val="20"/>
          <w:szCs w:val="20"/>
          <w:lang w:val="en-US"/>
        </w:rPr>
        <w:t>Integration/implications for Call for Workshops</w:t>
      </w:r>
    </w:p>
    <w:p w:rsidR="00903B57" w:rsidRPr="0079073B" w:rsidRDefault="002C3036">
      <w:pPr>
        <w:pStyle w:val="Normal1"/>
        <w:numPr>
          <w:ilvl w:val="1"/>
          <w:numId w:val="2"/>
        </w:numPr>
        <w:spacing w:after="40"/>
        <w:contextualSpacing/>
        <w:jc w:val="both"/>
        <w:rPr>
          <w:rFonts w:asciiTheme="minorHAnsi" w:eastAsia="Open Sans" w:hAnsiTheme="minorHAnsi" w:cs="Open Sans"/>
          <w:color w:val="434343"/>
          <w:sz w:val="20"/>
          <w:szCs w:val="20"/>
        </w:rPr>
      </w:pPr>
      <w:r w:rsidRPr="0079073B">
        <w:rPr>
          <w:rFonts w:asciiTheme="minorHAnsi" w:eastAsia="Open Sans" w:hAnsiTheme="minorHAnsi" w:cs="Open Sans"/>
          <w:color w:val="434343"/>
          <w:sz w:val="20"/>
          <w:szCs w:val="20"/>
          <w:lang w:val="en-US"/>
        </w:rPr>
        <w:t xml:space="preserve">MAG’s role in shaping the </w:t>
      </w:r>
      <w:r w:rsidR="00F73B55" w:rsidRPr="0079073B">
        <w:rPr>
          <w:rFonts w:asciiTheme="minorHAnsi" w:eastAsia="Open Sans" w:hAnsiTheme="minorHAnsi" w:cs="Open Sans"/>
          <w:color w:val="434343"/>
          <w:sz w:val="20"/>
          <w:szCs w:val="20"/>
          <w:lang w:val="en-US"/>
        </w:rPr>
        <w:t>program</w:t>
      </w:r>
      <w:r w:rsidRPr="0079073B">
        <w:rPr>
          <w:rFonts w:asciiTheme="minorHAnsi" w:eastAsia="Open Sans" w:hAnsiTheme="minorHAnsi" w:cs="Open Sans"/>
          <w:color w:val="434343"/>
          <w:sz w:val="20"/>
          <w:szCs w:val="20"/>
          <w:lang w:val="en-US"/>
        </w:rPr>
        <w:t xml:space="preserve"> - new responsibilities? </w:t>
      </w:r>
      <w:r w:rsidRPr="0079073B">
        <w:rPr>
          <w:rFonts w:asciiTheme="minorHAnsi" w:eastAsia="Open Sans" w:hAnsiTheme="minorHAnsi" w:cs="Open Sans"/>
          <w:color w:val="434343"/>
          <w:sz w:val="20"/>
          <w:szCs w:val="20"/>
        </w:rPr>
        <w:t>Changes?</w:t>
      </w:r>
    </w:p>
    <w:p w:rsidR="00903B57" w:rsidRPr="0079073B" w:rsidRDefault="002C3036">
      <w:pPr>
        <w:pStyle w:val="Normal1"/>
        <w:numPr>
          <w:ilvl w:val="1"/>
          <w:numId w:val="2"/>
        </w:numPr>
        <w:spacing w:after="40"/>
        <w:contextualSpacing/>
        <w:jc w:val="both"/>
        <w:rPr>
          <w:rFonts w:asciiTheme="minorHAnsi" w:eastAsia="Open Sans" w:hAnsiTheme="minorHAnsi" w:cs="Open Sans"/>
          <w:color w:val="434343"/>
          <w:sz w:val="20"/>
          <w:szCs w:val="20"/>
          <w:lang w:val="en-US"/>
        </w:rPr>
      </w:pPr>
      <w:r w:rsidRPr="0079073B">
        <w:rPr>
          <w:rFonts w:asciiTheme="minorHAnsi" w:eastAsia="Open Sans" w:hAnsiTheme="minorHAnsi" w:cs="Open Sans"/>
          <w:color w:val="434343"/>
          <w:sz w:val="20"/>
          <w:szCs w:val="20"/>
          <w:lang w:val="en-US"/>
        </w:rPr>
        <w:t xml:space="preserve">Desired changes to the </w:t>
      </w:r>
      <w:r w:rsidR="008F6DDA">
        <w:rPr>
          <w:rFonts w:asciiTheme="minorHAnsi" w:eastAsia="Open Sans" w:hAnsiTheme="minorHAnsi" w:cs="Open Sans"/>
          <w:color w:val="434343"/>
          <w:sz w:val="20"/>
          <w:szCs w:val="20"/>
          <w:lang w:val="en-US"/>
        </w:rPr>
        <w:t>Workshop</w:t>
      </w:r>
      <w:r w:rsidR="008F6DDA" w:rsidRPr="0079073B">
        <w:rPr>
          <w:rFonts w:asciiTheme="minorHAnsi" w:eastAsia="Open Sans" w:hAnsiTheme="minorHAnsi" w:cs="Open Sans"/>
          <w:color w:val="434343"/>
          <w:sz w:val="20"/>
          <w:szCs w:val="20"/>
          <w:lang w:val="en-US"/>
        </w:rPr>
        <w:t xml:space="preserve"> </w:t>
      </w:r>
      <w:r w:rsidRPr="0079073B">
        <w:rPr>
          <w:rFonts w:asciiTheme="minorHAnsi" w:eastAsia="Open Sans" w:hAnsiTheme="minorHAnsi" w:cs="Open Sans"/>
          <w:color w:val="434343"/>
          <w:sz w:val="20"/>
          <w:szCs w:val="20"/>
          <w:lang w:val="en-US"/>
        </w:rPr>
        <w:t>evaluation process</w:t>
      </w:r>
    </w:p>
    <w:p w:rsidR="00903B57" w:rsidRPr="0079073B" w:rsidRDefault="00903B57">
      <w:pPr>
        <w:pStyle w:val="Normal1"/>
        <w:spacing w:after="40"/>
        <w:jc w:val="both"/>
        <w:rPr>
          <w:rFonts w:asciiTheme="minorHAnsi" w:hAnsiTheme="minorHAnsi"/>
          <w:color w:val="000000"/>
          <w:sz w:val="20"/>
          <w:szCs w:val="20"/>
          <w:lang w:val="en-US"/>
        </w:rPr>
      </w:pPr>
    </w:p>
    <w:p w:rsidR="001E7348" w:rsidRPr="0079073B" w:rsidRDefault="001E7348">
      <w:pPr>
        <w:pStyle w:val="Normal1"/>
        <w:spacing w:after="40"/>
        <w:jc w:val="both"/>
        <w:rPr>
          <w:rFonts w:asciiTheme="minorHAnsi" w:eastAsia="Open Sans" w:hAnsiTheme="minorHAnsi" w:cs="Open Sans"/>
          <w:b/>
          <w:color w:val="434343"/>
          <w:sz w:val="20"/>
          <w:szCs w:val="20"/>
          <w:lang w:val="en-US"/>
        </w:rPr>
      </w:pPr>
      <w:r w:rsidRPr="0079073B">
        <w:rPr>
          <w:rFonts w:asciiTheme="minorHAnsi" w:eastAsia="Open Sans" w:hAnsiTheme="minorHAnsi" w:cs="Open Sans"/>
          <w:b/>
          <w:color w:val="434343"/>
          <w:sz w:val="20"/>
          <w:szCs w:val="20"/>
          <w:lang w:val="en-US"/>
        </w:rPr>
        <w:t>Four Step Approach:</w:t>
      </w:r>
    </w:p>
    <w:p w:rsidR="00903B57" w:rsidRPr="0079073B" w:rsidRDefault="00903B57">
      <w:pPr>
        <w:pStyle w:val="Normal1"/>
        <w:spacing w:after="40"/>
        <w:jc w:val="both"/>
        <w:rPr>
          <w:rFonts w:asciiTheme="minorHAnsi" w:eastAsia="Open Sans" w:hAnsiTheme="minorHAnsi" w:cs="Open Sans"/>
          <w:b/>
          <w:color w:val="434343"/>
          <w:sz w:val="20"/>
          <w:szCs w:val="20"/>
          <w:u w:val="single"/>
          <w:lang w:val="en-US"/>
        </w:rPr>
      </w:pPr>
    </w:p>
    <w:p w:rsidR="00903B57" w:rsidRPr="0079073B" w:rsidRDefault="006D3036">
      <w:pPr>
        <w:pStyle w:val="Normal1"/>
        <w:spacing w:after="40"/>
        <w:jc w:val="both"/>
        <w:rPr>
          <w:rFonts w:asciiTheme="minorHAnsi" w:eastAsia="Open Sans" w:hAnsiTheme="minorHAnsi" w:cs="Open Sans"/>
          <w:color w:val="434343"/>
          <w:sz w:val="20"/>
          <w:szCs w:val="20"/>
          <w:lang w:val="en-US"/>
        </w:rPr>
      </w:pPr>
      <w:r w:rsidRPr="0079073B">
        <w:rPr>
          <w:rFonts w:asciiTheme="minorHAnsi" w:eastAsia="Open Sans" w:hAnsiTheme="minorHAnsi" w:cs="Open Sans"/>
          <w:color w:val="434343"/>
          <w:sz w:val="20"/>
          <w:szCs w:val="20"/>
          <w:lang w:val="en-US"/>
        </w:rPr>
        <w:t>A four-</w:t>
      </w:r>
      <w:r w:rsidR="002C3036" w:rsidRPr="0079073B">
        <w:rPr>
          <w:rFonts w:asciiTheme="minorHAnsi" w:eastAsia="Open Sans" w:hAnsiTheme="minorHAnsi" w:cs="Open Sans"/>
          <w:color w:val="434343"/>
          <w:sz w:val="20"/>
          <w:szCs w:val="20"/>
          <w:lang w:val="en-US"/>
        </w:rPr>
        <w:t>step approach</w:t>
      </w:r>
      <w:r w:rsidRPr="0079073B">
        <w:rPr>
          <w:rFonts w:asciiTheme="minorHAnsi" w:eastAsia="Open Sans" w:hAnsiTheme="minorHAnsi" w:cs="Open Sans"/>
          <w:color w:val="434343"/>
          <w:sz w:val="20"/>
          <w:szCs w:val="20"/>
          <w:lang w:val="en-US"/>
        </w:rPr>
        <w:t xml:space="preserve"> was supported (</w:t>
      </w:r>
      <w:r w:rsidR="002C3036" w:rsidRPr="0079073B">
        <w:rPr>
          <w:rFonts w:asciiTheme="minorHAnsi" w:eastAsia="Open Sans" w:hAnsiTheme="minorHAnsi" w:cs="Open Sans"/>
          <w:color w:val="434343"/>
          <w:sz w:val="20"/>
          <w:szCs w:val="20"/>
          <w:lang w:val="en-US"/>
        </w:rPr>
        <w:t>covered in more detail below</w:t>
      </w:r>
      <w:r w:rsidRPr="0079073B">
        <w:rPr>
          <w:rFonts w:asciiTheme="minorHAnsi" w:eastAsia="Open Sans" w:hAnsiTheme="minorHAnsi" w:cs="Open Sans"/>
          <w:color w:val="434343"/>
          <w:sz w:val="20"/>
          <w:szCs w:val="20"/>
          <w:lang w:val="en-US"/>
        </w:rPr>
        <w:t>):</w:t>
      </w:r>
    </w:p>
    <w:p w:rsidR="00903B57" w:rsidRPr="0079073B" w:rsidRDefault="00903B57">
      <w:pPr>
        <w:pStyle w:val="Normal1"/>
        <w:spacing w:after="40"/>
        <w:jc w:val="both"/>
        <w:rPr>
          <w:rFonts w:asciiTheme="minorHAnsi" w:eastAsia="Open Sans" w:hAnsiTheme="minorHAnsi" w:cs="Open Sans"/>
          <w:color w:val="434343"/>
          <w:sz w:val="20"/>
          <w:szCs w:val="20"/>
          <w:lang w:val="en-US"/>
        </w:rPr>
      </w:pPr>
    </w:p>
    <w:p w:rsidR="00903B57" w:rsidRPr="0079073B" w:rsidRDefault="002C3036">
      <w:pPr>
        <w:pStyle w:val="Normal1"/>
        <w:numPr>
          <w:ilvl w:val="0"/>
          <w:numId w:val="10"/>
        </w:numPr>
        <w:spacing w:after="200"/>
        <w:contextualSpacing/>
        <w:jc w:val="both"/>
        <w:rPr>
          <w:rFonts w:asciiTheme="minorHAnsi" w:eastAsia="Open Sans" w:hAnsiTheme="minorHAnsi" w:cs="Open Sans"/>
          <w:color w:val="434343"/>
          <w:sz w:val="20"/>
          <w:szCs w:val="20"/>
        </w:rPr>
      </w:pPr>
      <w:r w:rsidRPr="0079073B">
        <w:rPr>
          <w:rFonts w:asciiTheme="minorHAnsi" w:eastAsia="Open Sans" w:hAnsiTheme="minorHAnsi" w:cs="Open Sans"/>
          <w:color w:val="434343"/>
          <w:sz w:val="20"/>
          <w:szCs w:val="20"/>
        </w:rPr>
        <w:t xml:space="preserve">Baskets + Call </w:t>
      </w:r>
      <w:proofErr w:type="gramStart"/>
      <w:r w:rsidRPr="0079073B">
        <w:rPr>
          <w:rFonts w:asciiTheme="minorHAnsi" w:eastAsia="Open Sans" w:hAnsiTheme="minorHAnsi" w:cs="Open Sans"/>
          <w:color w:val="434343"/>
          <w:sz w:val="20"/>
          <w:szCs w:val="20"/>
        </w:rPr>
        <w:t>for issues</w:t>
      </w:r>
      <w:proofErr w:type="gramEnd"/>
    </w:p>
    <w:p w:rsidR="00903B57" w:rsidRPr="0079073B" w:rsidRDefault="002C3036">
      <w:pPr>
        <w:pStyle w:val="Normal1"/>
        <w:numPr>
          <w:ilvl w:val="0"/>
          <w:numId w:val="10"/>
        </w:numPr>
        <w:spacing w:after="200"/>
        <w:contextualSpacing/>
        <w:jc w:val="both"/>
        <w:rPr>
          <w:rFonts w:asciiTheme="minorHAnsi" w:eastAsia="Open Sans" w:hAnsiTheme="minorHAnsi" w:cs="Open Sans"/>
          <w:color w:val="434343"/>
          <w:sz w:val="20"/>
          <w:szCs w:val="20"/>
        </w:rPr>
      </w:pPr>
      <w:r w:rsidRPr="0079073B">
        <w:rPr>
          <w:rFonts w:asciiTheme="minorHAnsi" w:eastAsia="Open Sans" w:hAnsiTheme="minorHAnsi" w:cs="Open Sans"/>
          <w:color w:val="434343"/>
          <w:sz w:val="20"/>
          <w:szCs w:val="20"/>
        </w:rPr>
        <w:t xml:space="preserve">Call for </w:t>
      </w:r>
      <w:r w:rsidR="0079073B">
        <w:rPr>
          <w:rFonts w:asciiTheme="minorHAnsi" w:eastAsia="Open Sans" w:hAnsiTheme="minorHAnsi" w:cs="Open Sans"/>
          <w:color w:val="434343"/>
          <w:sz w:val="20"/>
          <w:szCs w:val="20"/>
        </w:rPr>
        <w:t>W</w:t>
      </w:r>
      <w:r w:rsidRPr="0079073B">
        <w:rPr>
          <w:rFonts w:asciiTheme="minorHAnsi" w:eastAsia="Open Sans" w:hAnsiTheme="minorHAnsi" w:cs="Open Sans"/>
          <w:color w:val="434343"/>
          <w:sz w:val="20"/>
          <w:szCs w:val="20"/>
        </w:rPr>
        <w:t>orkshop</w:t>
      </w:r>
      <w:r w:rsidR="0079073B">
        <w:rPr>
          <w:rFonts w:asciiTheme="minorHAnsi" w:eastAsia="Open Sans" w:hAnsiTheme="minorHAnsi" w:cs="Open Sans"/>
          <w:color w:val="434343"/>
          <w:sz w:val="20"/>
          <w:szCs w:val="20"/>
        </w:rPr>
        <w:t xml:space="preserve"> </w:t>
      </w:r>
      <w:proofErr w:type="spellStart"/>
      <w:r w:rsidR="0079073B">
        <w:rPr>
          <w:rFonts w:asciiTheme="minorHAnsi" w:eastAsia="Open Sans" w:hAnsiTheme="minorHAnsi" w:cs="Open Sans"/>
          <w:color w:val="434343"/>
          <w:sz w:val="20"/>
          <w:szCs w:val="20"/>
        </w:rPr>
        <w:t>Proposal</w:t>
      </w:r>
      <w:proofErr w:type="spellEnd"/>
    </w:p>
    <w:p w:rsidR="00903B57" w:rsidRPr="0079073B" w:rsidRDefault="002C3036">
      <w:pPr>
        <w:pStyle w:val="Normal1"/>
        <w:numPr>
          <w:ilvl w:val="0"/>
          <w:numId w:val="10"/>
        </w:numPr>
        <w:spacing w:after="200"/>
        <w:contextualSpacing/>
        <w:jc w:val="both"/>
        <w:rPr>
          <w:rFonts w:asciiTheme="minorHAnsi" w:eastAsia="Open Sans" w:hAnsiTheme="minorHAnsi" w:cs="Open Sans"/>
          <w:color w:val="434343"/>
          <w:sz w:val="20"/>
          <w:szCs w:val="20"/>
        </w:rPr>
      </w:pPr>
      <w:r w:rsidRPr="0079073B">
        <w:rPr>
          <w:rFonts w:asciiTheme="minorHAnsi" w:eastAsia="Open Sans" w:hAnsiTheme="minorHAnsi" w:cs="Open Sans"/>
          <w:color w:val="434343"/>
          <w:sz w:val="20"/>
          <w:szCs w:val="20"/>
        </w:rPr>
        <w:t xml:space="preserve">MAG Evaluation </w:t>
      </w:r>
      <w:proofErr w:type="spellStart"/>
      <w:r w:rsidR="0079073B">
        <w:rPr>
          <w:rFonts w:asciiTheme="minorHAnsi" w:eastAsia="Open Sans" w:hAnsiTheme="minorHAnsi" w:cs="Open Sans"/>
          <w:color w:val="434343"/>
          <w:sz w:val="20"/>
          <w:szCs w:val="20"/>
        </w:rPr>
        <w:t>Process</w:t>
      </w:r>
      <w:proofErr w:type="spellEnd"/>
    </w:p>
    <w:p w:rsidR="00903B57" w:rsidRPr="0079073B" w:rsidRDefault="002C3036" w:rsidP="002576AB">
      <w:pPr>
        <w:pStyle w:val="Normal1"/>
        <w:numPr>
          <w:ilvl w:val="0"/>
          <w:numId w:val="10"/>
        </w:numPr>
        <w:spacing w:after="200"/>
        <w:contextualSpacing/>
        <w:jc w:val="both"/>
        <w:rPr>
          <w:rFonts w:asciiTheme="minorHAnsi" w:eastAsia="Open Sans" w:hAnsiTheme="minorHAnsi" w:cs="Open Sans"/>
          <w:color w:val="434343"/>
          <w:sz w:val="20"/>
          <w:szCs w:val="20"/>
        </w:rPr>
      </w:pPr>
      <w:r w:rsidRPr="0079073B">
        <w:rPr>
          <w:rFonts w:asciiTheme="minorHAnsi" w:eastAsia="Open Sans" w:hAnsiTheme="minorHAnsi" w:cs="Open Sans"/>
          <w:color w:val="434343"/>
          <w:sz w:val="20"/>
          <w:szCs w:val="20"/>
        </w:rPr>
        <w:t xml:space="preserve">Program </w:t>
      </w:r>
      <w:proofErr w:type="spellStart"/>
      <w:r w:rsidR="008F6DDA">
        <w:rPr>
          <w:rFonts w:asciiTheme="minorHAnsi" w:eastAsia="Open Sans" w:hAnsiTheme="minorHAnsi" w:cs="Open Sans"/>
          <w:color w:val="434343"/>
          <w:sz w:val="20"/>
          <w:szCs w:val="20"/>
        </w:rPr>
        <w:t>S</w:t>
      </w:r>
      <w:r w:rsidRPr="0079073B">
        <w:rPr>
          <w:rFonts w:asciiTheme="minorHAnsi" w:eastAsia="Open Sans" w:hAnsiTheme="minorHAnsi" w:cs="Open Sans"/>
          <w:color w:val="434343"/>
          <w:sz w:val="20"/>
          <w:szCs w:val="20"/>
        </w:rPr>
        <w:t>haping</w:t>
      </w:r>
      <w:proofErr w:type="spellEnd"/>
    </w:p>
    <w:p w:rsidR="002C3036" w:rsidRPr="0079073B" w:rsidRDefault="002C3036" w:rsidP="002C3036">
      <w:pPr>
        <w:pStyle w:val="Normal1"/>
        <w:spacing w:after="200"/>
        <w:ind w:left="720"/>
        <w:contextualSpacing/>
        <w:jc w:val="both"/>
        <w:rPr>
          <w:rFonts w:asciiTheme="minorHAnsi" w:eastAsia="Open Sans" w:hAnsiTheme="minorHAnsi" w:cs="Open Sans"/>
          <w:color w:val="434343"/>
          <w:sz w:val="20"/>
          <w:szCs w:val="20"/>
        </w:rPr>
      </w:pPr>
    </w:p>
    <w:p w:rsidR="00903B57" w:rsidRPr="0079073B" w:rsidRDefault="002C3036">
      <w:pPr>
        <w:pStyle w:val="Normal1"/>
        <w:spacing w:after="40"/>
        <w:jc w:val="both"/>
        <w:rPr>
          <w:rFonts w:asciiTheme="minorHAnsi" w:eastAsia="Open Sans" w:hAnsiTheme="minorHAnsi" w:cs="Open Sans"/>
          <w:b/>
          <w:color w:val="434343"/>
          <w:sz w:val="20"/>
          <w:szCs w:val="20"/>
        </w:rPr>
      </w:pPr>
      <w:r w:rsidRPr="0079073B">
        <w:rPr>
          <w:rFonts w:asciiTheme="minorHAnsi" w:eastAsia="Open Sans" w:hAnsiTheme="minorHAnsi" w:cs="Open Sans"/>
          <w:b/>
          <w:color w:val="434343"/>
          <w:sz w:val="20"/>
          <w:szCs w:val="20"/>
        </w:rPr>
        <w:t xml:space="preserve">1)  Baskets + Call </w:t>
      </w:r>
      <w:proofErr w:type="gramStart"/>
      <w:r w:rsidRPr="0079073B">
        <w:rPr>
          <w:rFonts w:asciiTheme="minorHAnsi" w:eastAsia="Open Sans" w:hAnsiTheme="minorHAnsi" w:cs="Open Sans"/>
          <w:b/>
          <w:color w:val="434343"/>
          <w:sz w:val="20"/>
          <w:szCs w:val="20"/>
        </w:rPr>
        <w:t>for issues</w:t>
      </w:r>
      <w:proofErr w:type="gramEnd"/>
    </w:p>
    <w:p w:rsidR="00903B57" w:rsidRPr="0079073B" w:rsidRDefault="00903B57">
      <w:pPr>
        <w:pStyle w:val="Normal1"/>
        <w:spacing w:after="40"/>
        <w:jc w:val="both"/>
        <w:rPr>
          <w:rFonts w:asciiTheme="minorHAnsi" w:eastAsia="Open Sans" w:hAnsiTheme="minorHAnsi" w:cs="Open Sans"/>
          <w:b/>
          <w:color w:val="434343"/>
          <w:sz w:val="20"/>
          <w:szCs w:val="20"/>
        </w:rPr>
      </w:pPr>
    </w:p>
    <w:p w:rsidR="00903B57" w:rsidRPr="0079073B" w:rsidRDefault="002C3036">
      <w:pPr>
        <w:pStyle w:val="Normal1"/>
        <w:spacing w:after="40"/>
        <w:jc w:val="both"/>
        <w:rPr>
          <w:rFonts w:asciiTheme="minorHAnsi" w:eastAsia="Open Sans" w:hAnsiTheme="minorHAnsi" w:cs="Open Sans"/>
          <w:color w:val="434343"/>
          <w:sz w:val="20"/>
          <w:szCs w:val="20"/>
          <w:lang w:val="en-US"/>
        </w:rPr>
      </w:pPr>
      <w:r w:rsidRPr="0079073B">
        <w:rPr>
          <w:rFonts w:asciiTheme="minorHAnsi" w:eastAsia="Open Sans" w:hAnsiTheme="minorHAnsi" w:cs="Open Sans"/>
          <w:color w:val="434343"/>
          <w:sz w:val="20"/>
          <w:szCs w:val="20"/>
          <w:lang w:val="en-US"/>
        </w:rPr>
        <w:t xml:space="preserve">The ad-hoc group </w:t>
      </w:r>
      <w:r w:rsidR="00A67FA8">
        <w:rPr>
          <w:rFonts w:asciiTheme="minorHAnsi" w:eastAsia="Open Sans" w:hAnsiTheme="minorHAnsi" w:cs="Open Sans"/>
          <w:color w:val="434343"/>
          <w:sz w:val="20"/>
          <w:szCs w:val="20"/>
          <w:lang w:val="en-US"/>
        </w:rPr>
        <w:t>recognizes</w:t>
      </w:r>
      <w:r w:rsidR="00A67FA8" w:rsidRPr="0079073B">
        <w:rPr>
          <w:rFonts w:asciiTheme="minorHAnsi" w:eastAsia="Open Sans" w:hAnsiTheme="minorHAnsi" w:cs="Open Sans"/>
          <w:color w:val="434343"/>
          <w:sz w:val="20"/>
          <w:szCs w:val="20"/>
          <w:lang w:val="en-US"/>
        </w:rPr>
        <w:t xml:space="preserve"> </w:t>
      </w:r>
      <w:r w:rsidRPr="0079073B">
        <w:rPr>
          <w:rFonts w:asciiTheme="minorHAnsi" w:eastAsia="Open Sans" w:hAnsiTheme="minorHAnsi" w:cs="Open Sans"/>
          <w:color w:val="434343"/>
          <w:sz w:val="20"/>
          <w:szCs w:val="20"/>
          <w:lang w:val="en-US"/>
        </w:rPr>
        <w:t>the importance of understanding community interests in preparing the IGF</w:t>
      </w:r>
      <w:r w:rsidR="00A67FA8">
        <w:rPr>
          <w:rFonts w:asciiTheme="minorHAnsi" w:eastAsia="Open Sans" w:hAnsiTheme="minorHAnsi" w:cs="Open Sans"/>
          <w:color w:val="434343"/>
          <w:sz w:val="20"/>
          <w:szCs w:val="20"/>
          <w:lang w:val="en-US"/>
        </w:rPr>
        <w:t>, and</w:t>
      </w:r>
      <w:r w:rsidRPr="0079073B">
        <w:rPr>
          <w:rFonts w:asciiTheme="minorHAnsi" w:eastAsia="Open Sans" w:hAnsiTheme="minorHAnsi" w:cs="Open Sans"/>
          <w:color w:val="434343"/>
          <w:sz w:val="20"/>
          <w:szCs w:val="20"/>
          <w:lang w:val="en-US"/>
        </w:rPr>
        <w:t xml:space="preserve">  </w:t>
      </w:r>
    </w:p>
    <w:p w:rsidR="00903B57" w:rsidRPr="0079073B" w:rsidRDefault="00903B57">
      <w:pPr>
        <w:pStyle w:val="Normal1"/>
        <w:spacing w:after="40"/>
        <w:jc w:val="both"/>
        <w:rPr>
          <w:rFonts w:asciiTheme="minorHAnsi" w:eastAsia="Open Sans" w:hAnsiTheme="minorHAnsi" w:cs="Open Sans"/>
          <w:color w:val="434343"/>
          <w:sz w:val="20"/>
          <w:szCs w:val="20"/>
          <w:lang w:val="en-US"/>
        </w:rPr>
      </w:pPr>
    </w:p>
    <w:p w:rsidR="00903B57" w:rsidRPr="0079073B" w:rsidRDefault="002C3036">
      <w:pPr>
        <w:pStyle w:val="Normal1"/>
        <w:spacing w:after="40"/>
        <w:jc w:val="both"/>
        <w:rPr>
          <w:rFonts w:asciiTheme="minorHAnsi" w:eastAsia="Open Sans" w:hAnsiTheme="minorHAnsi" w:cs="Open Sans"/>
          <w:color w:val="434343"/>
          <w:sz w:val="20"/>
          <w:szCs w:val="20"/>
          <w:lang w:val="en-US"/>
        </w:rPr>
      </w:pPr>
      <w:proofErr w:type="gramStart"/>
      <w:r w:rsidRPr="0079073B">
        <w:rPr>
          <w:rFonts w:asciiTheme="minorHAnsi" w:eastAsia="Open Sans" w:hAnsiTheme="minorHAnsi" w:cs="Open Sans"/>
          <w:color w:val="434343"/>
          <w:sz w:val="20"/>
          <w:szCs w:val="20"/>
          <w:lang w:val="en-US"/>
        </w:rPr>
        <w:t>emphasized</w:t>
      </w:r>
      <w:proofErr w:type="gramEnd"/>
      <w:r w:rsidRPr="0079073B">
        <w:rPr>
          <w:rFonts w:asciiTheme="minorHAnsi" w:eastAsia="Open Sans" w:hAnsiTheme="minorHAnsi" w:cs="Open Sans"/>
          <w:color w:val="434343"/>
          <w:sz w:val="20"/>
          <w:szCs w:val="20"/>
          <w:lang w:val="en-US"/>
        </w:rPr>
        <w:t xml:space="preserve"> the importance of understanding interest</w:t>
      </w:r>
      <w:r w:rsidR="00A67FA8">
        <w:rPr>
          <w:rFonts w:asciiTheme="minorHAnsi" w:eastAsia="Open Sans" w:hAnsiTheme="minorHAnsi" w:cs="Open Sans"/>
          <w:color w:val="434343"/>
          <w:sz w:val="20"/>
          <w:szCs w:val="20"/>
          <w:lang w:val="en-US"/>
        </w:rPr>
        <w:t>s</w:t>
      </w:r>
      <w:r w:rsidRPr="0079073B">
        <w:rPr>
          <w:rFonts w:asciiTheme="minorHAnsi" w:eastAsia="Open Sans" w:hAnsiTheme="minorHAnsi" w:cs="Open Sans"/>
          <w:color w:val="434343"/>
          <w:sz w:val="20"/>
          <w:szCs w:val="20"/>
          <w:lang w:val="en-US"/>
        </w:rPr>
        <w:t xml:space="preserve"> by stakeholder group and region</w:t>
      </w:r>
      <w:r w:rsidR="00A67FA8">
        <w:rPr>
          <w:rFonts w:asciiTheme="minorHAnsi" w:eastAsia="Open Sans" w:hAnsiTheme="minorHAnsi" w:cs="Open Sans"/>
          <w:color w:val="434343"/>
          <w:sz w:val="20"/>
          <w:szCs w:val="20"/>
          <w:lang w:val="en-US"/>
        </w:rPr>
        <w:t xml:space="preserve">. </w:t>
      </w:r>
      <w:r w:rsidRPr="0079073B">
        <w:rPr>
          <w:rFonts w:asciiTheme="minorHAnsi" w:eastAsia="Open Sans" w:hAnsiTheme="minorHAnsi" w:cs="Open Sans"/>
          <w:color w:val="434343"/>
          <w:sz w:val="20"/>
          <w:szCs w:val="20"/>
          <w:lang w:val="en-US"/>
        </w:rPr>
        <w:t xml:space="preserve"> </w:t>
      </w:r>
      <w:r w:rsidR="00A67FA8">
        <w:rPr>
          <w:rFonts w:asciiTheme="minorHAnsi" w:eastAsia="Open Sans" w:hAnsiTheme="minorHAnsi" w:cs="Open Sans"/>
          <w:color w:val="434343"/>
          <w:sz w:val="20"/>
          <w:szCs w:val="20"/>
          <w:lang w:val="en-US"/>
        </w:rPr>
        <w:t>There was agreement</w:t>
      </w:r>
      <w:r w:rsidR="00A67FA8" w:rsidRPr="0079073B">
        <w:rPr>
          <w:rFonts w:asciiTheme="minorHAnsi" w:eastAsia="Open Sans" w:hAnsiTheme="minorHAnsi" w:cs="Open Sans"/>
          <w:color w:val="434343"/>
          <w:sz w:val="20"/>
          <w:szCs w:val="20"/>
          <w:lang w:val="en-US"/>
        </w:rPr>
        <w:t xml:space="preserve"> </w:t>
      </w:r>
      <w:r w:rsidRPr="0079073B">
        <w:rPr>
          <w:rFonts w:asciiTheme="minorHAnsi" w:eastAsia="Open Sans" w:hAnsiTheme="minorHAnsi" w:cs="Open Sans"/>
          <w:color w:val="434343"/>
          <w:sz w:val="20"/>
          <w:szCs w:val="20"/>
          <w:lang w:val="en-US"/>
        </w:rPr>
        <w:t xml:space="preserve">that a grid should be developed </w:t>
      </w:r>
      <w:r w:rsidR="00A67FA8">
        <w:rPr>
          <w:rFonts w:asciiTheme="minorHAnsi" w:eastAsia="Open Sans" w:hAnsiTheme="minorHAnsi" w:cs="Open Sans"/>
          <w:color w:val="434343"/>
          <w:sz w:val="20"/>
          <w:szCs w:val="20"/>
          <w:lang w:val="en-US"/>
        </w:rPr>
        <w:t>to support this analysis</w:t>
      </w:r>
      <w:r w:rsidRPr="0079073B">
        <w:rPr>
          <w:rFonts w:asciiTheme="minorHAnsi" w:eastAsia="Open Sans" w:hAnsiTheme="minorHAnsi" w:cs="Open Sans"/>
          <w:color w:val="434343"/>
          <w:sz w:val="20"/>
          <w:szCs w:val="20"/>
          <w:lang w:val="en-US"/>
        </w:rPr>
        <w:t>.  The IGF program woul</w:t>
      </w:r>
      <w:r w:rsidR="006D3036" w:rsidRPr="0079073B">
        <w:rPr>
          <w:rFonts w:asciiTheme="minorHAnsi" w:eastAsia="Open Sans" w:hAnsiTheme="minorHAnsi" w:cs="Open Sans"/>
          <w:color w:val="434343"/>
          <w:sz w:val="20"/>
          <w:szCs w:val="20"/>
          <w:lang w:val="en-US"/>
        </w:rPr>
        <w:t xml:space="preserve">d then reflect that interest </w:t>
      </w:r>
      <w:r w:rsidR="00A67FA8">
        <w:rPr>
          <w:rFonts w:asciiTheme="minorHAnsi" w:eastAsia="Open Sans" w:hAnsiTheme="minorHAnsi" w:cs="Open Sans"/>
          <w:color w:val="434343"/>
          <w:sz w:val="20"/>
          <w:szCs w:val="20"/>
          <w:lang w:val="en-US"/>
        </w:rPr>
        <w:t xml:space="preserve">and work to equitably address the interests of all stakeholders </w:t>
      </w:r>
      <w:r w:rsidR="006D3036" w:rsidRPr="0079073B">
        <w:rPr>
          <w:rFonts w:asciiTheme="minorHAnsi" w:eastAsia="Open Sans" w:hAnsiTheme="minorHAnsi" w:cs="Open Sans"/>
          <w:color w:val="434343"/>
          <w:sz w:val="20"/>
          <w:szCs w:val="20"/>
          <w:lang w:val="en-US"/>
        </w:rPr>
        <w:t>(this</w:t>
      </w:r>
      <w:r w:rsidRPr="0079073B">
        <w:rPr>
          <w:rFonts w:asciiTheme="minorHAnsi" w:eastAsia="Open Sans" w:hAnsiTheme="minorHAnsi" w:cs="Open Sans"/>
          <w:color w:val="434343"/>
          <w:sz w:val="20"/>
          <w:szCs w:val="20"/>
          <w:lang w:val="en-US"/>
        </w:rPr>
        <w:t xml:space="preserve"> is not a numerical process but a qualitative one).</w:t>
      </w:r>
    </w:p>
    <w:p w:rsidR="00903B57" w:rsidRPr="0079073B" w:rsidRDefault="00903B57">
      <w:pPr>
        <w:pStyle w:val="Normal1"/>
        <w:spacing w:after="40"/>
        <w:jc w:val="both"/>
        <w:rPr>
          <w:rFonts w:asciiTheme="minorHAnsi" w:eastAsia="Open Sans" w:hAnsiTheme="minorHAnsi" w:cs="Open Sans"/>
          <w:color w:val="434343"/>
          <w:sz w:val="20"/>
          <w:szCs w:val="20"/>
          <w:lang w:val="en-US"/>
        </w:rPr>
      </w:pPr>
    </w:p>
    <w:p w:rsidR="00903B57" w:rsidRPr="0079073B" w:rsidRDefault="00A67FA8">
      <w:pPr>
        <w:pStyle w:val="Normal1"/>
        <w:spacing w:after="200"/>
        <w:jc w:val="both"/>
        <w:rPr>
          <w:rFonts w:asciiTheme="minorHAnsi" w:eastAsia="Open Sans" w:hAnsiTheme="minorHAnsi" w:cs="Open Sans"/>
          <w:color w:val="434343"/>
          <w:sz w:val="20"/>
          <w:szCs w:val="20"/>
          <w:lang w:val="en-US"/>
        </w:rPr>
      </w:pPr>
      <w:r>
        <w:rPr>
          <w:rFonts w:asciiTheme="minorHAnsi" w:eastAsia="Open Sans" w:hAnsiTheme="minorHAnsi" w:cs="Open Sans"/>
          <w:color w:val="434343"/>
          <w:sz w:val="20"/>
          <w:szCs w:val="20"/>
          <w:lang w:val="en-US"/>
        </w:rPr>
        <w:t>The</w:t>
      </w:r>
      <w:r w:rsidR="002C3036" w:rsidRPr="0079073B">
        <w:rPr>
          <w:rFonts w:asciiTheme="minorHAnsi" w:eastAsia="Open Sans" w:hAnsiTheme="minorHAnsi" w:cs="Open Sans"/>
          <w:color w:val="434343"/>
          <w:sz w:val="20"/>
          <w:szCs w:val="20"/>
          <w:lang w:val="en-US"/>
        </w:rPr>
        <w:t xml:space="preserve"> grid would </w:t>
      </w:r>
      <w:r>
        <w:rPr>
          <w:rFonts w:asciiTheme="minorHAnsi" w:eastAsia="Open Sans" w:hAnsiTheme="minorHAnsi" w:cs="Open Sans"/>
          <w:color w:val="434343"/>
          <w:sz w:val="20"/>
          <w:szCs w:val="20"/>
          <w:lang w:val="en-US"/>
        </w:rPr>
        <w:t xml:space="preserve">also </w:t>
      </w:r>
      <w:r w:rsidR="002C3036" w:rsidRPr="0079073B">
        <w:rPr>
          <w:rFonts w:asciiTheme="minorHAnsi" w:eastAsia="Open Sans" w:hAnsiTheme="minorHAnsi" w:cs="Open Sans"/>
          <w:color w:val="434343"/>
          <w:sz w:val="20"/>
          <w:szCs w:val="20"/>
          <w:lang w:val="en-US"/>
        </w:rPr>
        <w:t xml:space="preserve">help to visualize the presence of </w:t>
      </w:r>
      <w:proofErr w:type="gramStart"/>
      <w:r w:rsidR="002C3036" w:rsidRPr="0079073B">
        <w:rPr>
          <w:rFonts w:asciiTheme="minorHAnsi" w:eastAsia="Open Sans" w:hAnsiTheme="minorHAnsi" w:cs="Open Sans"/>
          <w:color w:val="434343"/>
          <w:sz w:val="20"/>
          <w:szCs w:val="20"/>
          <w:lang w:val="en-US"/>
        </w:rPr>
        <w:t>cross-cutting</w:t>
      </w:r>
      <w:proofErr w:type="gramEnd"/>
      <w:r w:rsidR="002C3036" w:rsidRPr="0079073B">
        <w:rPr>
          <w:rFonts w:asciiTheme="minorHAnsi" w:eastAsia="Open Sans" w:hAnsiTheme="minorHAnsi" w:cs="Open Sans"/>
          <w:color w:val="434343"/>
          <w:sz w:val="20"/>
          <w:szCs w:val="20"/>
          <w:lang w:val="en-US"/>
        </w:rPr>
        <w:t xml:space="preserve"> </w:t>
      </w:r>
      <w:r w:rsidR="006D3036" w:rsidRPr="0079073B">
        <w:rPr>
          <w:rFonts w:asciiTheme="minorHAnsi" w:eastAsia="Open Sans" w:hAnsiTheme="minorHAnsi" w:cs="Open Sans"/>
          <w:color w:val="434343"/>
          <w:sz w:val="20"/>
          <w:szCs w:val="20"/>
          <w:lang w:val="en-US"/>
        </w:rPr>
        <w:t>themes</w:t>
      </w:r>
      <w:r w:rsidR="002C3036" w:rsidRPr="0079073B">
        <w:rPr>
          <w:rFonts w:asciiTheme="minorHAnsi" w:eastAsia="Open Sans" w:hAnsiTheme="minorHAnsi" w:cs="Open Sans"/>
          <w:color w:val="434343"/>
          <w:sz w:val="20"/>
          <w:szCs w:val="20"/>
          <w:lang w:val="en-US"/>
        </w:rPr>
        <w:t xml:space="preserve"> and preference of the community by stakeholder group and region.</w:t>
      </w:r>
    </w:p>
    <w:p w:rsidR="00903B57" w:rsidRPr="0079073B" w:rsidRDefault="00A67FA8">
      <w:pPr>
        <w:pStyle w:val="Normal1"/>
        <w:spacing w:after="40"/>
        <w:jc w:val="both"/>
        <w:rPr>
          <w:rFonts w:asciiTheme="minorHAnsi" w:eastAsia="Open Sans" w:hAnsiTheme="minorHAnsi" w:cs="Open Sans"/>
          <w:color w:val="434343"/>
          <w:sz w:val="20"/>
          <w:szCs w:val="20"/>
          <w:lang w:val="en-US"/>
        </w:rPr>
      </w:pPr>
      <w:r>
        <w:rPr>
          <w:rFonts w:asciiTheme="minorHAnsi" w:eastAsia="Open Sans" w:hAnsiTheme="minorHAnsi" w:cs="Open Sans"/>
          <w:color w:val="434343"/>
          <w:sz w:val="20"/>
          <w:szCs w:val="20"/>
          <w:lang w:val="en-US"/>
        </w:rPr>
        <w:t>Following the ‘Call for Issues’ t</w:t>
      </w:r>
      <w:r w:rsidR="002C3036" w:rsidRPr="0079073B">
        <w:rPr>
          <w:rFonts w:asciiTheme="minorHAnsi" w:eastAsia="Open Sans" w:hAnsiTheme="minorHAnsi" w:cs="Open Sans"/>
          <w:color w:val="434343"/>
          <w:sz w:val="20"/>
          <w:szCs w:val="20"/>
          <w:lang w:val="en-US"/>
        </w:rPr>
        <w:t>he group agreed to standardize on terminology, so ‘</w:t>
      </w:r>
      <w:r w:rsidR="006D3036" w:rsidRPr="0079073B">
        <w:rPr>
          <w:rFonts w:asciiTheme="minorHAnsi" w:eastAsia="Open Sans" w:hAnsiTheme="minorHAnsi" w:cs="Open Sans"/>
          <w:color w:val="434343"/>
          <w:sz w:val="20"/>
          <w:szCs w:val="20"/>
          <w:lang w:val="en-US"/>
        </w:rPr>
        <w:t>baskets’ would become ‘</w:t>
      </w:r>
      <w:r w:rsidR="002C3036" w:rsidRPr="0079073B">
        <w:rPr>
          <w:rFonts w:asciiTheme="minorHAnsi" w:eastAsia="Open Sans" w:hAnsiTheme="minorHAnsi" w:cs="Open Sans"/>
          <w:color w:val="434343"/>
          <w:sz w:val="20"/>
          <w:szCs w:val="20"/>
          <w:lang w:val="en-US"/>
        </w:rPr>
        <w:t>themes’</w:t>
      </w:r>
      <w:r w:rsidR="008F6DDA">
        <w:rPr>
          <w:rFonts w:asciiTheme="minorHAnsi" w:eastAsia="Open Sans" w:hAnsiTheme="minorHAnsi" w:cs="Open Sans"/>
          <w:color w:val="434343"/>
          <w:sz w:val="20"/>
          <w:szCs w:val="20"/>
          <w:lang w:val="en-US"/>
        </w:rPr>
        <w:t xml:space="preserve">, </w:t>
      </w:r>
      <w:r w:rsidR="002C3036" w:rsidRPr="0079073B">
        <w:rPr>
          <w:rFonts w:asciiTheme="minorHAnsi" w:eastAsia="Open Sans" w:hAnsiTheme="minorHAnsi" w:cs="Open Sans"/>
          <w:color w:val="434343"/>
          <w:sz w:val="20"/>
          <w:szCs w:val="20"/>
          <w:lang w:val="en-US"/>
        </w:rPr>
        <w:t xml:space="preserve">and ‘issues’ would </w:t>
      </w:r>
      <w:r w:rsidR="006D3036" w:rsidRPr="0079073B">
        <w:rPr>
          <w:rFonts w:asciiTheme="minorHAnsi" w:eastAsia="Open Sans" w:hAnsiTheme="minorHAnsi" w:cs="Open Sans"/>
          <w:color w:val="434343"/>
          <w:sz w:val="20"/>
          <w:szCs w:val="20"/>
          <w:lang w:val="en-US"/>
        </w:rPr>
        <w:t>become</w:t>
      </w:r>
      <w:r w:rsidR="002C3036" w:rsidRPr="0079073B">
        <w:rPr>
          <w:rFonts w:asciiTheme="minorHAnsi" w:eastAsia="Open Sans" w:hAnsiTheme="minorHAnsi" w:cs="Open Sans"/>
          <w:color w:val="434343"/>
          <w:sz w:val="20"/>
          <w:szCs w:val="20"/>
          <w:lang w:val="en-US"/>
        </w:rPr>
        <w:t xml:space="preserve"> </w:t>
      </w:r>
      <w:r w:rsidR="00367433" w:rsidRPr="0079073B">
        <w:rPr>
          <w:rFonts w:asciiTheme="minorHAnsi" w:eastAsia="Open Sans" w:hAnsiTheme="minorHAnsi" w:cs="Open Sans"/>
          <w:color w:val="434343"/>
          <w:sz w:val="20"/>
          <w:szCs w:val="20"/>
          <w:lang w:val="en-US"/>
        </w:rPr>
        <w:t>‘</w:t>
      </w:r>
      <w:r w:rsidR="006D3036" w:rsidRPr="0079073B">
        <w:rPr>
          <w:rFonts w:asciiTheme="minorHAnsi" w:eastAsia="Open Sans" w:hAnsiTheme="minorHAnsi" w:cs="Open Sans"/>
          <w:color w:val="434343"/>
          <w:sz w:val="20"/>
          <w:szCs w:val="20"/>
          <w:lang w:val="en-US"/>
        </w:rPr>
        <w:t>sub-themes</w:t>
      </w:r>
      <w:r w:rsidR="00367433" w:rsidRPr="0079073B">
        <w:rPr>
          <w:rFonts w:asciiTheme="minorHAnsi" w:eastAsia="Open Sans" w:hAnsiTheme="minorHAnsi" w:cs="Open Sans"/>
          <w:color w:val="434343"/>
          <w:sz w:val="20"/>
          <w:szCs w:val="20"/>
          <w:lang w:val="en-US"/>
        </w:rPr>
        <w:t>’</w:t>
      </w:r>
      <w:r>
        <w:rPr>
          <w:rFonts w:asciiTheme="minorHAnsi" w:eastAsia="Open Sans" w:hAnsiTheme="minorHAnsi" w:cs="Open Sans"/>
          <w:color w:val="434343"/>
          <w:sz w:val="20"/>
          <w:szCs w:val="20"/>
          <w:lang w:val="en-US"/>
        </w:rPr>
        <w:t>.</w:t>
      </w:r>
      <w:r w:rsidR="002C3036" w:rsidRPr="0079073B">
        <w:rPr>
          <w:rFonts w:asciiTheme="minorHAnsi" w:eastAsia="Open Sans" w:hAnsiTheme="minorHAnsi" w:cs="Open Sans"/>
          <w:color w:val="434343"/>
          <w:sz w:val="20"/>
          <w:szCs w:val="20"/>
          <w:lang w:val="en-US"/>
        </w:rPr>
        <w:t xml:space="preserve"> </w:t>
      </w:r>
    </w:p>
    <w:p w:rsidR="00903B57" w:rsidRPr="0079073B" w:rsidRDefault="00903B57">
      <w:pPr>
        <w:pStyle w:val="Normal1"/>
        <w:spacing w:after="40"/>
        <w:jc w:val="both"/>
        <w:rPr>
          <w:rFonts w:asciiTheme="minorHAnsi" w:eastAsia="Open Sans" w:hAnsiTheme="minorHAnsi" w:cs="Open Sans"/>
          <w:color w:val="434343"/>
          <w:sz w:val="20"/>
          <w:szCs w:val="20"/>
          <w:lang w:val="en-US"/>
        </w:rPr>
      </w:pPr>
    </w:p>
    <w:p w:rsidR="00903B57" w:rsidRPr="0079073B" w:rsidRDefault="002C3036">
      <w:pPr>
        <w:pStyle w:val="Normal1"/>
        <w:spacing w:after="40"/>
        <w:jc w:val="both"/>
        <w:rPr>
          <w:rFonts w:asciiTheme="minorHAnsi" w:eastAsia="Open Sans" w:hAnsiTheme="minorHAnsi" w:cs="Open Sans"/>
          <w:b/>
          <w:color w:val="434343"/>
          <w:sz w:val="20"/>
          <w:szCs w:val="20"/>
          <w:lang w:val="en-US"/>
        </w:rPr>
      </w:pPr>
      <w:r w:rsidRPr="0079073B">
        <w:rPr>
          <w:rFonts w:asciiTheme="minorHAnsi" w:eastAsia="Open Sans" w:hAnsiTheme="minorHAnsi" w:cs="Open Sans"/>
          <w:b/>
          <w:color w:val="434343"/>
          <w:sz w:val="20"/>
          <w:szCs w:val="20"/>
          <w:lang w:val="en-US"/>
        </w:rPr>
        <w:t>2) Call for Workshop</w:t>
      </w:r>
      <w:r w:rsidR="0079073B">
        <w:rPr>
          <w:rFonts w:asciiTheme="minorHAnsi" w:eastAsia="Open Sans" w:hAnsiTheme="minorHAnsi" w:cs="Open Sans"/>
          <w:b/>
          <w:color w:val="434343"/>
          <w:sz w:val="20"/>
          <w:szCs w:val="20"/>
          <w:lang w:val="en-US"/>
        </w:rPr>
        <w:t xml:space="preserve"> Proposals</w:t>
      </w:r>
    </w:p>
    <w:p w:rsidR="00903B57" w:rsidRPr="0079073B" w:rsidRDefault="00903B57">
      <w:pPr>
        <w:pStyle w:val="Normal1"/>
        <w:spacing w:after="40"/>
        <w:jc w:val="both"/>
        <w:rPr>
          <w:rFonts w:asciiTheme="minorHAnsi" w:eastAsia="Open Sans" w:hAnsiTheme="minorHAnsi" w:cs="Open Sans"/>
          <w:b/>
          <w:color w:val="434343"/>
          <w:sz w:val="20"/>
          <w:szCs w:val="20"/>
          <w:lang w:val="en-US"/>
        </w:rPr>
      </w:pPr>
    </w:p>
    <w:p w:rsidR="00903B57" w:rsidRPr="00806DD6" w:rsidRDefault="00367433" w:rsidP="008C2787">
      <w:pPr>
        <w:pStyle w:val="Normal1"/>
        <w:spacing w:after="40"/>
        <w:jc w:val="both"/>
        <w:rPr>
          <w:rFonts w:asciiTheme="minorHAnsi" w:eastAsia="Open Sans" w:hAnsiTheme="minorHAnsi" w:cs="Open Sans"/>
          <w:color w:val="434343"/>
          <w:sz w:val="20"/>
          <w:szCs w:val="20"/>
          <w:lang w:val="en-US"/>
        </w:rPr>
      </w:pPr>
      <w:r w:rsidRPr="00806DD6">
        <w:rPr>
          <w:rFonts w:asciiTheme="minorHAnsi" w:eastAsia="Open Sans" w:hAnsiTheme="minorHAnsi" w:cs="Open Sans"/>
          <w:color w:val="434343"/>
          <w:sz w:val="20"/>
          <w:szCs w:val="20"/>
          <w:lang w:val="en-US"/>
        </w:rPr>
        <w:t xml:space="preserve">How </w:t>
      </w:r>
      <w:r w:rsidR="008F6DDA">
        <w:rPr>
          <w:rFonts w:asciiTheme="minorHAnsi" w:eastAsia="Open Sans" w:hAnsiTheme="minorHAnsi" w:cs="Open Sans"/>
          <w:color w:val="434343"/>
          <w:sz w:val="20"/>
          <w:szCs w:val="20"/>
          <w:lang w:val="en-US"/>
        </w:rPr>
        <w:t>will</w:t>
      </w:r>
      <w:r w:rsidR="008F6DDA" w:rsidRPr="00806DD6">
        <w:rPr>
          <w:rFonts w:asciiTheme="minorHAnsi" w:eastAsia="Open Sans" w:hAnsiTheme="minorHAnsi" w:cs="Open Sans"/>
          <w:color w:val="434343"/>
          <w:sz w:val="20"/>
          <w:szCs w:val="20"/>
          <w:lang w:val="en-US"/>
        </w:rPr>
        <w:t xml:space="preserve"> </w:t>
      </w:r>
      <w:r w:rsidRPr="00806DD6">
        <w:rPr>
          <w:rFonts w:asciiTheme="minorHAnsi" w:eastAsia="Open Sans" w:hAnsiTheme="minorHAnsi" w:cs="Open Sans"/>
          <w:color w:val="434343"/>
          <w:sz w:val="20"/>
          <w:szCs w:val="20"/>
          <w:lang w:val="en-US"/>
        </w:rPr>
        <w:t>th</w:t>
      </w:r>
      <w:r w:rsidR="002C3036" w:rsidRPr="00806DD6">
        <w:rPr>
          <w:rFonts w:asciiTheme="minorHAnsi" w:eastAsia="Open Sans" w:hAnsiTheme="minorHAnsi" w:cs="Open Sans"/>
          <w:color w:val="434343"/>
          <w:sz w:val="20"/>
          <w:szCs w:val="20"/>
          <w:lang w:val="en-US"/>
        </w:rPr>
        <w:t>e themes</w:t>
      </w:r>
      <w:r w:rsidR="00B61DFB" w:rsidRPr="00806DD6">
        <w:rPr>
          <w:rFonts w:asciiTheme="minorHAnsi" w:eastAsia="Open Sans" w:hAnsiTheme="minorHAnsi" w:cs="Open Sans"/>
          <w:color w:val="434343"/>
          <w:sz w:val="20"/>
          <w:szCs w:val="20"/>
          <w:lang w:val="en-US"/>
        </w:rPr>
        <w:t xml:space="preserve"> and </w:t>
      </w:r>
      <w:r w:rsidRPr="00806DD6">
        <w:rPr>
          <w:rFonts w:asciiTheme="minorHAnsi" w:eastAsia="Open Sans" w:hAnsiTheme="minorHAnsi" w:cs="Open Sans"/>
          <w:color w:val="434343"/>
          <w:sz w:val="20"/>
          <w:szCs w:val="20"/>
          <w:lang w:val="en-US"/>
        </w:rPr>
        <w:t xml:space="preserve">sub-themes identified through the Call for Issues </w:t>
      </w:r>
      <w:r w:rsidR="002C3036" w:rsidRPr="00806DD6">
        <w:rPr>
          <w:rFonts w:asciiTheme="minorHAnsi" w:eastAsia="Open Sans" w:hAnsiTheme="minorHAnsi" w:cs="Open Sans"/>
          <w:color w:val="434343"/>
          <w:sz w:val="20"/>
          <w:szCs w:val="20"/>
          <w:lang w:val="en-US"/>
        </w:rPr>
        <w:t xml:space="preserve">shape the Call for Workshop </w:t>
      </w:r>
      <w:r w:rsidRPr="00806DD6">
        <w:rPr>
          <w:rFonts w:asciiTheme="minorHAnsi" w:eastAsia="Open Sans" w:hAnsiTheme="minorHAnsi" w:cs="Open Sans"/>
          <w:color w:val="434343"/>
          <w:sz w:val="20"/>
          <w:szCs w:val="20"/>
          <w:lang w:val="en-US"/>
        </w:rPr>
        <w:t xml:space="preserve">(WS) </w:t>
      </w:r>
      <w:r w:rsidR="002C3036" w:rsidRPr="00806DD6">
        <w:rPr>
          <w:rFonts w:asciiTheme="minorHAnsi" w:eastAsia="Open Sans" w:hAnsiTheme="minorHAnsi" w:cs="Open Sans"/>
          <w:color w:val="434343"/>
          <w:sz w:val="20"/>
          <w:szCs w:val="20"/>
          <w:lang w:val="en-US"/>
        </w:rPr>
        <w:t>Proposals?</w:t>
      </w:r>
    </w:p>
    <w:p w:rsidR="00903B57" w:rsidRPr="0079073B" w:rsidRDefault="00903B57">
      <w:pPr>
        <w:pStyle w:val="Normal1"/>
        <w:spacing w:after="40"/>
        <w:jc w:val="both"/>
        <w:rPr>
          <w:rFonts w:asciiTheme="minorHAnsi" w:eastAsia="Open Sans" w:hAnsiTheme="minorHAnsi" w:cs="Open Sans"/>
          <w:color w:val="434343"/>
          <w:sz w:val="20"/>
          <w:szCs w:val="20"/>
          <w:lang w:val="en-US"/>
        </w:rPr>
      </w:pPr>
    </w:p>
    <w:p w:rsidR="00903B57" w:rsidRPr="0079073B" w:rsidRDefault="002C3036">
      <w:pPr>
        <w:pStyle w:val="Normal1"/>
        <w:spacing w:after="40"/>
        <w:jc w:val="both"/>
        <w:rPr>
          <w:rFonts w:asciiTheme="minorHAnsi" w:eastAsia="Open Sans" w:hAnsiTheme="minorHAnsi" w:cs="Open Sans"/>
          <w:color w:val="434343"/>
          <w:sz w:val="20"/>
          <w:szCs w:val="20"/>
        </w:rPr>
      </w:pPr>
      <w:r w:rsidRPr="0079073B">
        <w:rPr>
          <w:rFonts w:asciiTheme="minorHAnsi" w:eastAsia="Open Sans" w:hAnsiTheme="minorHAnsi" w:cs="Open Sans"/>
          <w:color w:val="434343"/>
          <w:sz w:val="20"/>
          <w:szCs w:val="20"/>
        </w:rPr>
        <w:t>The group proposes:</w:t>
      </w:r>
    </w:p>
    <w:p w:rsidR="00903B57" w:rsidRPr="0079073B" w:rsidRDefault="00903B57">
      <w:pPr>
        <w:pStyle w:val="Normal1"/>
        <w:spacing w:after="40"/>
        <w:jc w:val="both"/>
        <w:rPr>
          <w:rFonts w:asciiTheme="minorHAnsi" w:eastAsia="Open Sans" w:hAnsiTheme="minorHAnsi" w:cs="Open Sans"/>
          <w:color w:val="434343"/>
          <w:sz w:val="20"/>
          <w:szCs w:val="20"/>
        </w:rPr>
      </w:pPr>
    </w:p>
    <w:p w:rsidR="00903B57" w:rsidRPr="0079073B" w:rsidRDefault="002C3036" w:rsidP="008B0F3F">
      <w:pPr>
        <w:pStyle w:val="Normal1"/>
        <w:numPr>
          <w:ilvl w:val="0"/>
          <w:numId w:val="13"/>
        </w:numPr>
        <w:spacing w:after="40"/>
        <w:jc w:val="both"/>
        <w:rPr>
          <w:rFonts w:asciiTheme="minorHAnsi" w:eastAsia="Open Sans" w:hAnsiTheme="minorHAnsi" w:cs="Open Sans"/>
          <w:color w:val="434343"/>
          <w:sz w:val="20"/>
          <w:szCs w:val="20"/>
          <w:lang w:val="en-US"/>
        </w:rPr>
      </w:pPr>
      <w:r w:rsidRPr="0079073B">
        <w:rPr>
          <w:rFonts w:asciiTheme="minorHAnsi" w:eastAsia="Open Sans" w:hAnsiTheme="minorHAnsi" w:cs="Open Sans"/>
          <w:color w:val="434343"/>
          <w:sz w:val="20"/>
          <w:szCs w:val="20"/>
          <w:lang w:val="en-US"/>
        </w:rPr>
        <w:t xml:space="preserve">Evaluating the input received from the </w:t>
      </w:r>
      <w:r w:rsidR="00367433" w:rsidRPr="0079073B">
        <w:rPr>
          <w:rFonts w:asciiTheme="minorHAnsi" w:eastAsia="Open Sans" w:hAnsiTheme="minorHAnsi" w:cs="Open Sans"/>
          <w:color w:val="434343"/>
          <w:sz w:val="20"/>
          <w:szCs w:val="20"/>
          <w:lang w:val="en-US"/>
        </w:rPr>
        <w:t>‘</w:t>
      </w:r>
      <w:r w:rsidRPr="0079073B">
        <w:rPr>
          <w:rFonts w:asciiTheme="minorHAnsi" w:eastAsia="Open Sans" w:hAnsiTheme="minorHAnsi" w:cs="Open Sans"/>
          <w:color w:val="434343"/>
          <w:sz w:val="20"/>
          <w:szCs w:val="20"/>
          <w:lang w:val="en-US"/>
        </w:rPr>
        <w:t>Call f</w:t>
      </w:r>
      <w:r w:rsidR="00367433" w:rsidRPr="0079073B">
        <w:rPr>
          <w:rFonts w:asciiTheme="minorHAnsi" w:eastAsia="Open Sans" w:hAnsiTheme="minorHAnsi" w:cs="Open Sans"/>
          <w:color w:val="434343"/>
          <w:sz w:val="20"/>
          <w:szCs w:val="20"/>
          <w:lang w:val="en-US"/>
        </w:rPr>
        <w:t>or Issues’ to determine what/if any T</w:t>
      </w:r>
      <w:r w:rsidRPr="0079073B">
        <w:rPr>
          <w:rFonts w:asciiTheme="minorHAnsi" w:eastAsia="Open Sans" w:hAnsiTheme="minorHAnsi" w:cs="Open Sans"/>
          <w:color w:val="434343"/>
          <w:sz w:val="20"/>
          <w:szCs w:val="20"/>
          <w:lang w:val="en-US"/>
        </w:rPr>
        <w:t xml:space="preserve">hemes and </w:t>
      </w:r>
      <w:r w:rsidR="00367433" w:rsidRPr="0079073B">
        <w:rPr>
          <w:rFonts w:asciiTheme="minorHAnsi" w:eastAsia="Open Sans" w:hAnsiTheme="minorHAnsi" w:cs="Open Sans"/>
          <w:color w:val="434343"/>
          <w:sz w:val="20"/>
          <w:szCs w:val="20"/>
          <w:lang w:val="en-US"/>
        </w:rPr>
        <w:t xml:space="preserve">Sub-themes </w:t>
      </w:r>
      <w:r w:rsidRPr="0079073B">
        <w:rPr>
          <w:rFonts w:asciiTheme="minorHAnsi" w:eastAsia="Open Sans" w:hAnsiTheme="minorHAnsi" w:cs="Open Sans"/>
          <w:color w:val="434343"/>
          <w:sz w:val="20"/>
          <w:szCs w:val="20"/>
          <w:lang w:val="en-US"/>
        </w:rPr>
        <w:t xml:space="preserve">should be preferred in the Call for WS.   </w:t>
      </w:r>
      <w:r w:rsidR="00B15839" w:rsidRPr="0079073B">
        <w:rPr>
          <w:rFonts w:asciiTheme="minorHAnsi" w:eastAsia="Open Sans" w:hAnsiTheme="minorHAnsi" w:cs="Open Sans"/>
          <w:color w:val="434343"/>
          <w:sz w:val="20"/>
          <w:szCs w:val="20"/>
          <w:lang w:val="en-US"/>
        </w:rPr>
        <w:t xml:space="preserve">Any preference </w:t>
      </w:r>
      <w:r w:rsidR="00367433" w:rsidRPr="0079073B">
        <w:rPr>
          <w:rFonts w:asciiTheme="minorHAnsi" w:eastAsia="Open Sans" w:hAnsiTheme="minorHAnsi" w:cs="Open Sans"/>
          <w:color w:val="434343"/>
          <w:sz w:val="20"/>
          <w:szCs w:val="20"/>
          <w:lang w:val="en-US"/>
        </w:rPr>
        <w:t>would be based on intere</w:t>
      </w:r>
      <w:r w:rsidR="00F830DD" w:rsidRPr="0079073B">
        <w:rPr>
          <w:rFonts w:asciiTheme="minorHAnsi" w:eastAsia="Open Sans" w:hAnsiTheme="minorHAnsi" w:cs="Open Sans"/>
          <w:color w:val="434343"/>
          <w:sz w:val="20"/>
          <w:szCs w:val="20"/>
          <w:lang w:val="en-US"/>
        </w:rPr>
        <w:t>st shown from the community</w:t>
      </w:r>
      <w:r w:rsidR="00B15839" w:rsidRPr="0079073B">
        <w:rPr>
          <w:rFonts w:asciiTheme="minorHAnsi" w:eastAsia="Open Sans" w:hAnsiTheme="minorHAnsi" w:cs="Open Sans"/>
          <w:color w:val="434343"/>
          <w:sz w:val="20"/>
          <w:szCs w:val="20"/>
          <w:lang w:val="en-US"/>
        </w:rPr>
        <w:t>, the relationship to Internet Governance</w:t>
      </w:r>
      <w:r w:rsidR="00F830DD" w:rsidRPr="0079073B">
        <w:rPr>
          <w:rFonts w:asciiTheme="minorHAnsi" w:eastAsia="Open Sans" w:hAnsiTheme="minorHAnsi" w:cs="Open Sans"/>
          <w:color w:val="434343"/>
          <w:sz w:val="20"/>
          <w:szCs w:val="20"/>
          <w:lang w:val="en-US"/>
        </w:rPr>
        <w:t xml:space="preserve"> as </w:t>
      </w:r>
      <w:r w:rsidR="00367433" w:rsidRPr="0079073B">
        <w:rPr>
          <w:rFonts w:asciiTheme="minorHAnsi" w:eastAsia="Open Sans" w:hAnsiTheme="minorHAnsi" w:cs="Open Sans"/>
          <w:color w:val="434343"/>
          <w:sz w:val="20"/>
          <w:szCs w:val="20"/>
          <w:lang w:val="en-US"/>
        </w:rPr>
        <w:t>well as the substantive</w:t>
      </w:r>
      <w:r w:rsidR="00F73B55" w:rsidRPr="0079073B">
        <w:rPr>
          <w:rFonts w:asciiTheme="minorHAnsi" w:eastAsia="Open Sans" w:hAnsiTheme="minorHAnsi" w:cs="Open Sans"/>
          <w:color w:val="434343"/>
          <w:sz w:val="20"/>
          <w:szCs w:val="20"/>
          <w:lang w:val="en-US"/>
        </w:rPr>
        <w:t xml:space="preserve"> nature</w:t>
      </w:r>
      <w:r w:rsidR="00367433" w:rsidRPr="0079073B">
        <w:rPr>
          <w:rFonts w:asciiTheme="minorHAnsi" w:eastAsia="Open Sans" w:hAnsiTheme="minorHAnsi" w:cs="Open Sans"/>
          <w:color w:val="434343"/>
          <w:sz w:val="20"/>
          <w:szCs w:val="20"/>
          <w:lang w:val="en-US"/>
        </w:rPr>
        <w:t xml:space="preserve"> of the issues proposed.  </w:t>
      </w:r>
      <w:r w:rsidRPr="0079073B">
        <w:rPr>
          <w:rFonts w:asciiTheme="minorHAnsi" w:eastAsia="Open Sans" w:hAnsiTheme="minorHAnsi" w:cs="Open Sans"/>
          <w:color w:val="434343"/>
          <w:sz w:val="20"/>
          <w:szCs w:val="20"/>
          <w:lang w:val="en-US"/>
        </w:rPr>
        <w:t>An ‘Others’ c</w:t>
      </w:r>
      <w:r w:rsidR="00367433" w:rsidRPr="0079073B">
        <w:rPr>
          <w:rFonts w:asciiTheme="minorHAnsi" w:eastAsia="Open Sans" w:hAnsiTheme="minorHAnsi" w:cs="Open Sans"/>
          <w:color w:val="434343"/>
          <w:sz w:val="20"/>
          <w:szCs w:val="20"/>
          <w:lang w:val="en-US"/>
        </w:rPr>
        <w:t>ategory would still be included in the Call for WS.</w:t>
      </w:r>
    </w:p>
    <w:p w:rsidR="0014057C" w:rsidRPr="0079073B" w:rsidRDefault="0014057C" w:rsidP="0014057C">
      <w:pPr>
        <w:pStyle w:val="Normal1"/>
        <w:spacing w:after="40"/>
        <w:ind w:left="720"/>
        <w:jc w:val="both"/>
        <w:rPr>
          <w:rFonts w:asciiTheme="minorHAnsi" w:eastAsia="Open Sans" w:hAnsiTheme="minorHAnsi" w:cs="Open Sans"/>
          <w:color w:val="434343"/>
          <w:sz w:val="20"/>
          <w:szCs w:val="20"/>
          <w:lang w:val="en-US"/>
        </w:rPr>
      </w:pPr>
    </w:p>
    <w:p w:rsidR="00903B57" w:rsidRPr="0079073B" w:rsidRDefault="002C3036" w:rsidP="008B0F3F">
      <w:pPr>
        <w:pStyle w:val="Normal1"/>
        <w:numPr>
          <w:ilvl w:val="0"/>
          <w:numId w:val="13"/>
        </w:numPr>
        <w:spacing w:after="40"/>
        <w:jc w:val="both"/>
        <w:rPr>
          <w:rFonts w:asciiTheme="minorHAnsi" w:eastAsia="Open Sans" w:hAnsiTheme="minorHAnsi" w:cs="Open Sans"/>
          <w:color w:val="434343"/>
          <w:sz w:val="20"/>
          <w:szCs w:val="20"/>
          <w:lang w:val="en-US"/>
        </w:rPr>
      </w:pPr>
      <w:r w:rsidRPr="0079073B">
        <w:rPr>
          <w:rFonts w:asciiTheme="minorHAnsi" w:eastAsia="Open Sans" w:hAnsiTheme="minorHAnsi" w:cs="Open Sans"/>
          <w:color w:val="434343"/>
          <w:sz w:val="20"/>
          <w:szCs w:val="20"/>
          <w:lang w:val="en-US"/>
        </w:rPr>
        <w:t xml:space="preserve">Reviewing ‘Call for Issue’ Submissions to ensure all stakeholders interests are reflected in the Call for WS and ultimately in the IGF </w:t>
      </w:r>
      <w:r w:rsidR="00F73B55" w:rsidRPr="0079073B">
        <w:rPr>
          <w:rFonts w:asciiTheme="minorHAnsi" w:eastAsia="Open Sans" w:hAnsiTheme="minorHAnsi" w:cs="Open Sans"/>
          <w:color w:val="434343"/>
          <w:sz w:val="20"/>
          <w:szCs w:val="20"/>
          <w:lang w:val="en-US"/>
        </w:rPr>
        <w:t>program</w:t>
      </w:r>
      <w:r w:rsidRPr="0079073B">
        <w:rPr>
          <w:rFonts w:asciiTheme="minorHAnsi" w:eastAsia="Open Sans" w:hAnsiTheme="minorHAnsi" w:cs="Open Sans"/>
          <w:color w:val="434343"/>
          <w:sz w:val="20"/>
          <w:szCs w:val="20"/>
          <w:lang w:val="en-US"/>
        </w:rPr>
        <w:t xml:space="preserve">.  The overall level of interest in themes/sub-themes should be evaluated on the level of interest within each stakeholder (SH) group, and then all SH groups treated </w:t>
      </w:r>
      <w:r w:rsidR="00367433" w:rsidRPr="0079073B">
        <w:rPr>
          <w:rFonts w:asciiTheme="minorHAnsi" w:eastAsia="Open Sans" w:hAnsiTheme="minorHAnsi" w:cs="Open Sans"/>
          <w:color w:val="434343"/>
          <w:sz w:val="20"/>
          <w:szCs w:val="20"/>
          <w:lang w:val="en-US"/>
        </w:rPr>
        <w:t xml:space="preserve">equitably </w:t>
      </w:r>
      <w:r w:rsidRPr="0079073B">
        <w:rPr>
          <w:rFonts w:asciiTheme="minorHAnsi" w:eastAsia="Open Sans" w:hAnsiTheme="minorHAnsi" w:cs="Open Sans"/>
          <w:color w:val="434343"/>
          <w:sz w:val="20"/>
          <w:szCs w:val="20"/>
          <w:lang w:val="en-US"/>
        </w:rPr>
        <w:t xml:space="preserve">in the </w:t>
      </w:r>
      <w:r w:rsidR="00F73B55" w:rsidRPr="0079073B">
        <w:rPr>
          <w:rFonts w:asciiTheme="minorHAnsi" w:eastAsia="Open Sans" w:hAnsiTheme="minorHAnsi" w:cs="Open Sans"/>
          <w:color w:val="434343"/>
          <w:sz w:val="20"/>
          <w:szCs w:val="20"/>
          <w:lang w:val="en-US"/>
        </w:rPr>
        <w:t>program</w:t>
      </w:r>
      <w:r w:rsidRPr="0079073B">
        <w:rPr>
          <w:rFonts w:asciiTheme="minorHAnsi" w:eastAsia="Open Sans" w:hAnsiTheme="minorHAnsi" w:cs="Open Sans"/>
          <w:color w:val="434343"/>
          <w:sz w:val="20"/>
          <w:szCs w:val="20"/>
          <w:lang w:val="en-US"/>
        </w:rPr>
        <w:t>.  This is a qualitative exercise and not a quantitative one.</w:t>
      </w:r>
    </w:p>
    <w:p w:rsidR="0014057C" w:rsidRPr="0079073B" w:rsidRDefault="0014057C" w:rsidP="0014057C">
      <w:pPr>
        <w:pStyle w:val="Normal1"/>
        <w:spacing w:after="40"/>
        <w:ind w:left="720"/>
        <w:jc w:val="both"/>
        <w:rPr>
          <w:rFonts w:asciiTheme="minorHAnsi" w:eastAsia="Open Sans" w:hAnsiTheme="minorHAnsi" w:cs="Open Sans"/>
          <w:color w:val="434343"/>
          <w:sz w:val="20"/>
          <w:szCs w:val="20"/>
          <w:lang w:val="en-US"/>
        </w:rPr>
      </w:pPr>
    </w:p>
    <w:p w:rsidR="00903B57" w:rsidRPr="0079073B" w:rsidRDefault="00367433" w:rsidP="008B0F3F">
      <w:pPr>
        <w:pStyle w:val="Normal1"/>
        <w:numPr>
          <w:ilvl w:val="0"/>
          <w:numId w:val="13"/>
        </w:numPr>
        <w:spacing w:after="40"/>
        <w:jc w:val="both"/>
        <w:rPr>
          <w:rFonts w:asciiTheme="minorHAnsi" w:eastAsia="Open Sans" w:hAnsiTheme="minorHAnsi" w:cs="Open Sans"/>
          <w:color w:val="434343"/>
          <w:sz w:val="20"/>
          <w:szCs w:val="20"/>
          <w:lang w:val="en-US"/>
        </w:rPr>
      </w:pPr>
      <w:r w:rsidRPr="0079073B">
        <w:rPr>
          <w:rFonts w:asciiTheme="minorHAnsi" w:eastAsia="Open Sans" w:hAnsiTheme="minorHAnsi" w:cs="Open Sans"/>
          <w:color w:val="434343"/>
          <w:sz w:val="20"/>
          <w:szCs w:val="20"/>
          <w:lang w:val="en-US"/>
        </w:rPr>
        <w:t xml:space="preserve">That </w:t>
      </w:r>
      <w:r w:rsidR="002C3036" w:rsidRPr="0079073B">
        <w:rPr>
          <w:rFonts w:asciiTheme="minorHAnsi" w:eastAsia="Open Sans" w:hAnsiTheme="minorHAnsi" w:cs="Open Sans"/>
          <w:color w:val="434343"/>
          <w:sz w:val="20"/>
          <w:szCs w:val="20"/>
          <w:lang w:val="en-US"/>
        </w:rPr>
        <w:t xml:space="preserve">Issues </w:t>
      </w:r>
      <w:r w:rsidRPr="0079073B">
        <w:rPr>
          <w:rFonts w:asciiTheme="minorHAnsi" w:eastAsia="Open Sans" w:hAnsiTheme="minorHAnsi" w:cs="Open Sans"/>
          <w:color w:val="434343"/>
          <w:sz w:val="20"/>
          <w:szCs w:val="20"/>
          <w:lang w:val="en-US"/>
        </w:rPr>
        <w:t xml:space="preserve">(from the ‘Call for Issues’ exercise) </w:t>
      </w:r>
      <w:r w:rsidR="002C3036" w:rsidRPr="0079073B">
        <w:rPr>
          <w:rFonts w:asciiTheme="minorHAnsi" w:eastAsia="Open Sans" w:hAnsiTheme="minorHAnsi" w:cs="Open Sans"/>
          <w:color w:val="434343"/>
          <w:sz w:val="20"/>
          <w:szCs w:val="20"/>
          <w:lang w:val="en-US"/>
        </w:rPr>
        <w:t xml:space="preserve">be </w:t>
      </w:r>
      <w:r w:rsidR="00F73B55" w:rsidRPr="0079073B">
        <w:rPr>
          <w:rFonts w:asciiTheme="minorHAnsi" w:eastAsia="Open Sans" w:hAnsiTheme="minorHAnsi" w:cs="Open Sans"/>
          <w:color w:val="434343"/>
          <w:sz w:val="20"/>
          <w:szCs w:val="20"/>
          <w:lang w:val="en-US"/>
        </w:rPr>
        <w:t>consolidated/</w:t>
      </w:r>
      <w:r w:rsidR="002C3036" w:rsidRPr="0079073B">
        <w:rPr>
          <w:rFonts w:asciiTheme="minorHAnsi" w:eastAsia="Open Sans" w:hAnsiTheme="minorHAnsi" w:cs="Open Sans"/>
          <w:color w:val="434343"/>
          <w:sz w:val="20"/>
          <w:szCs w:val="20"/>
          <w:lang w:val="en-US"/>
        </w:rPr>
        <w:t xml:space="preserve">grouped </w:t>
      </w:r>
      <w:r w:rsidR="00F73B55" w:rsidRPr="0079073B">
        <w:rPr>
          <w:rFonts w:asciiTheme="minorHAnsi" w:eastAsia="Open Sans" w:hAnsiTheme="minorHAnsi" w:cs="Open Sans"/>
          <w:color w:val="434343"/>
          <w:sz w:val="20"/>
          <w:szCs w:val="20"/>
          <w:lang w:val="en-US"/>
        </w:rPr>
        <w:t xml:space="preserve">into </w:t>
      </w:r>
      <w:r w:rsidR="002C3036" w:rsidRPr="0079073B">
        <w:rPr>
          <w:rFonts w:asciiTheme="minorHAnsi" w:eastAsia="Open Sans" w:hAnsiTheme="minorHAnsi" w:cs="Open Sans"/>
          <w:color w:val="434343"/>
          <w:sz w:val="20"/>
          <w:szCs w:val="20"/>
          <w:lang w:val="en-US"/>
        </w:rPr>
        <w:t>Sub-themes</w:t>
      </w:r>
      <w:r w:rsidR="00F73B55" w:rsidRPr="0079073B">
        <w:rPr>
          <w:rFonts w:asciiTheme="minorHAnsi" w:eastAsia="Open Sans" w:hAnsiTheme="minorHAnsi" w:cs="Open Sans"/>
          <w:color w:val="434343"/>
          <w:sz w:val="20"/>
          <w:szCs w:val="20"/>
          <w:lang w:val="en-US"/>
        </w:rPr>
        <w:t>,</w:t>
      </w:r>
      <w:r w:rsidR="002C3036" w:rsidRPr="0079073B">
        <w:rPr>
          <w:rFonts w:asciiTheme="minorHAnsi" w:eastAsia="Open Sans" w:hAnsiTheme="minorHAnsi" w:cs="Open Sans"/>
          <w:color w:val="434343"/>
          <w:sz w:val="20"/>
          <w:szCs w:val="20"/>
          <w:lang w:val="en-US"/>
        </w:rPr>
        <w:t xml:space="preserve"> and </w:t>
      </w:r>
      <w:r w:rsidR="00F73B55" w:rsidRPr="0079073B">
        <w:rPr>
          <w:rFonts w:asciiTheme="minorHAnsi" w:eastAsia="Open Sans" w:hAnsiTheme="minorHAnsi" w:cs="Open Sans"/>
          <w:color w:val="434343"/>
          <w:sz w:val="20"/>
          <w:szCs w:val="20"/>
          <w:lang w:val="en-US"/>
        </w:rPr>
        <w:t xml:space="preserve">Themes and Sub-themes </w:t>
      </w:r>
      <w:r w:rsidR="002C3036" w:rsidRPr="0079073B">
        <w:rPr>
          <w:rFonts w:asciiTheme="minorHAnsi" w:eastAsia="Open Sans" w:hAnsiTheme="minorHAnsi" w:cs="Open Sans"/>
          <w:color w:val="434343"/>
          <w:sz w:val="20"/>
          <w:szCs w:val="20"/>
          <w:lang w:val="en-US"/>
        </w:rPr>
        <w:t>would serve as the basis for the Call for WS.</w:t>
      </w:r>
    </w:p>
    <w:p w:rsidR="0014057C" w:rsidRPr="0079073B" w:rsidRDefault="0014057C" w:rsidP="00F830DD">
      <w:pPr>
        <w:pStyle w:val="Normal1"/>
        <w:spacing w:after="40"/>
        <w:jc w:val="both"/>
        <w:rPr>
          <w:rFonts w:asciiTheme="minorHAnsi" w:eastAsia="Open Sans" w:hAnsiTheme="minorHAnsi" w:cs="Open Sans"/>
          <w:color w:val="434343"/>
          <w:sz w:val="20"/>
          <w:szCs w:val="20"/>
          <w:lang w:val="en-US"/>
        </w:rPr>
      </w:pPr>
    </w:p>
    <w:p w:rsidR="00885BA2" w:rsidRPr="0079073B" w:rsidRDefault="0014057C" w:rsidP="008B0F3F">
      <w:pPr>
        <w:pStyle w:val="Normal1"/>
        <w:numPr>
          <w:ilvl w:val="0"/>
          <w:numId w:val="13"/>
        </w:numPr>
        <w:spacing w:after="200"/>
        <w:jc w:val="both"/>
        <w:rPr>
          <w:rFonts w:asciiTheme="minorHAnsi" w:eastAsia="Open Sans" w:hAnsiTheme="minorHAnsi" w:cs="Open Sans"/>
          <w:color w:val="434343"/>
          <w:sz w:val="20"/>
          <w:szCs w:val="20"/>
          <w:lang w:val="en-US"/>
        </w:rPr>
      </w:pPr>
      <w:r w:rsidRPr="0079073B">
        <w:rPr>
          <w:rFonts w:asciiTheme="minorHAnsi" w:eastAsia="Open Sans" w:hAnsiTheme="minorHAnsi" w:cs="Open Sans"/>
          <w:color w:val="434343"/>
          <w:sz w:val="20"/>
          <w:szCs w:val="20"/>
          <w:lang w:val="en-US"/>
        </w:rPr>
        <w:t>T</w:t>
      </w:r>
      <w:r w:rsidR="002C3036" w:rsidRPr="0079073B">
        <w:rPr>
          <w:rFonts w:asciiTheme="minorHAnsi" w:eastAsia="Open Sans" w:hAnsiTheme="minorHAnsi" w:cs="Open Sans"/>
          <w:color w:val="434343"/>
          <w:sz w:val="20"/>
          <w:szCs w:val="20"/>
          <w:lang w:val="en-US"/>
        </w:rPr>
        <w:t xml:space="preserve">hat the purpose of the tags </w:t>
      </w:r>
      <w:r w:rsidR="00367433" w:rsidRPr="0079073B">
        <w:rPr>
          <w:rFonts w:asciiTheme="minorHAnsi" w:eastAsia="Open Sans" w:hAnsiTheme="minorHAnsi" w:cs="Open Sans"/>
          <w:color w:val="434343"/>
          <w:sz w:val="20"/>
          <w:szCs w:val="20"/>
          <w:lang w:val="en-US"/>
        </w:rPr>
        <w:t xml:space="preserve">used the last two years </w:t>
      </w:r>
      <w:r w:rsidR="002C3036" w:rsidRPr="0079073B">
        <w:rPr>
          <w:rFonts w:asciiTheme="minorHAnsi" w:eastAsia="Open Sans" w:hAnsiTheme="minorHAnsi" w:cs="Open Sans"/>
          <w:color w:val="434343"/>
          <w:sz w:val="20"/>
          <w:szCs w:val="20"/>
          <w:lang w:val="en-US"/>
        </w:rPr>
        <w:t xml:space="preserve">has been supplanted by the Call for Issues, and recommends that we move to incorporate the </w:t>
      </w:r>
      <w:r w:rsidR="00367433" w:rsidRPr="0079073B">
        <w:rPr>
          <w:rFonts w:asciiTheme="minorHAnsi" w:eastAsia="Open Sans" w:hAnsiTheme="minorHAnsi" w:cs="Open Sans"/>
          <w:color w:val="434343"/>
          <w:sz w:val="20"/>
          <w:szCs w:val="20"/>
          <w:lang w:val="en-US"/>
        </w:rPr>
        <w:t>T</w:t>
      </w:r>
      <w:r w:rsidR="002C3036" w:rsidRPr="0079073B">
        <w:rPr>
          <w:rFonts w:asciiTheme="minorHAnsi" w:eastAsia="Open Sans" w:hAnsiTheme="minorHAnsi" w:cs="Open Sans"/>
          <w:color w:val="434343"/>
          <w:sz w:val="20"/>
          <w:szCs w:val="20"/>
          <w:lang w:val="en-US"/>
        </w:rPr>
        <w:t>hemes/</w:t>
      </w:r>
      <w:r w:rsidR="00367433" w:rsidRPr="0079073B">
        <w:rPr>
          <w:rFonts w:asciiTheme="minorHAnsi" w:eastAsia="Open Sans" w:hAnsiTheme="minorHAnsi" w:cs="Open Sans"/>
          <w:color w:val="434343"/>
          <w:sz w:val="20"/>
          <w:szCs w:val="20"/>
          <w:lang w:val="en-US"/>
        </w:rPr>
        <w:t>Sub-themes</w:t>
      </w:r>
      <w:r w:rsidR="002C3036" w:rsidRPr="0079073B">
        <w:rPr>
          <w:rFonts w:asciiTheme="minorHAnsi" w:eastAsia="Open Sans" w:hAnsiTheme="minorHAnsi" w:cs="Open Sans"/>
          <w:color w:val="434343"/>
          <w:sz w:val="20"/>
          <w:szCs w:val="20"/>
          <w:lang w:val="en-US"/>
        </w:rPr>
        <w:t xml:space="preserve"> in the Call for WS. </w:t>
      </w:r>
    </w:p>
    <w:p w:rsidR="00903B57" w:rsidRPr="0079073B" w:rsidRDefault="002C3036" w:rsidP="008B0F3F">
      <w:pPr>
        <w:pStyle w:val="Normal1"/>
        <w:numPr>
          <w:ilvl w:val="0"/>
          <w:numId w:val="13"/>
        </w:numPr>
        <w:spacing w:after="200"/>
        <w:jc w:val="both"/>
        <w:rPr>
          <w:rFonts w:asciiTheme="minorHAnsi" w:eastAsia="Open Sans" w:hAnsiTheme="minorHAnsi" w:cs="Open Sans"/>
          <w:color w:val="434343"/>
          <w:sz w:val="20"/>
          <w:szCs w:val="20"/>
          <w:lang w:val="en-US"/>
        </w:rPr>
      </w:pPr>
      <w:r w:rsidRPr="0079073B">
        <w:rPr>
          <w:rFonts w:asciiTheme="minorHAnsi" w:eastAsia="Open Sans" w:hAnsiTheme="minorHAnsi" w:cs="Open Sans"/>
          <w:color w:val="434343"/>
          <w:sz w:val="20"/>
          <w:szCs w:val="20"/>
          <w:lang w:val="en-US"/>
        </w:rPr>
        <w:t>A traditional call for workshops will be launched, largely following the current established methodology and criteria, asking people to:</w:t>
      </w:r>
    </w:p>
    <w:p w:rsidR="00903B57" w:rsidRPr="0079073B" w:rsidRDefault="002C3036" w:rsidP="008B0F3F">
      <w:pPr>
        <w:pStyle w:val="Normal1"/>
        <w:numPr>
          <w:ilvl w:val="0"/>
          <w:numId w:val="14"/>
        </w:numPr>
        <w:spacing w:after="200"/>
        <w:contextualSpacing/>
        <w:jc w:val="both"/>
        <w:rPr>
          <w:rFonts w:asciiTheme="minorHAnsi" w:eastAsia="Open Sans" w:hAnsiTheme="minorHAnsi" w:cs="Open Sans"/>
          <w:color w:val="434343"/>
          <w:sz w:val="20"/>
          <w:szCs w:val="20"/>
          <w:lang w:val="en-US"/>
        </w:rPr>
      </w:pPr>
      <w:proofErr w:type="gramStart"/>
      <w:r w:rsidRPr="0079073B">
        <w:rPr>
          <w:rFonts w:asciiTheme="minorHAnsi" w:eastAsia="Open Sans" w:hAnsiTheme="minorHAnsi" w:cs="Open Sans"/>
          <w:color w:val="434343"/>
          <w:sz w:val="20"/>
          <w:szCs w:val="20"/>
          <w:lang w:val="en-US"/>
        </w:rPr>
        <w:t>indicate</w:t>
      </w:r>
      <w:proofErr w:type="gramEnd"/>
      <w:r w:rsidRPr="0079073B">
        <w:rPr>
          <w:rFonts w:asciiTheme="minorHAnsi" w:eastAsia="Open Sans" w:hAnsiTheme="minorHAnsi" w:cs="Open Sans"/>
          <w:color w:val="434343"/>
          <w:sz w:val="20"/>
          <w:szCs w:val="20"/>
          <w:lang w:val="en-US"/>
        </w:rPr>
        <w:t xml:space="preserve"> which set of </w:t>
      </w:r>
      <w:r w:rsidR="006A37A4" w:rsidRPr="0079073B">
        <w:rPr>
          <w:rFonts w:asciiTheme="minorHAnsi" w:eastAsia="Open Sans" w:hAnsiTheme="minorHAnsi" w:cs="Open Sans"/>
          <w:color w:val="434343"/>
          <w:sz w:val="20"/>
          <w:szCs w:val="20"/>
          <w:lang w:val="en-US"/>
        </w:rPr>
        <w:t xml:space="preserve">Sub-themes </w:t>
      </w:r>
      <w:r w:rsidRPr="0079073B">
        <w:rPr>
          <w:rFonts w:asciiTheme="minorHAnsi" w:eastAsia="Open Sans" w:hAnsiTheme="minorHAnsi" w:cs="Open Sans"/>
          <w:color w:val="434343"/>
          <w:sz w:val="20"/>
          <w:szCs w:val="20"/>
          <w:lang w:val="en-US"/>
        </w:rPr>
        <w:t>their proposal was supporting</w:t>
      </w:r>
      <w:r w:rsidR="0014057C" w:rsidRPr="0079073B">
        <w:rPr>
          <w:rFonts w:asciiTheme="minorHAnsi" w:eastAsia="Open Sans" w:hAnsiTheme="minorHAnsi" w:cs="Open Sans"/>
          <w:color w:val="434343"/>
          <w:sz w:val="20"/>
          <w:szCs w:val="20"/>
          <w:lang w:val="en-US"/>
        </w:rPr>
        <w:t xml:space="preserve"> (following Tags process from previous years);</w:t>
      </w:r>
    </w:p>
    <w:p w:rsidR="008B0F3F" w:rsidRPr="0079073B" w:rsidRDefault="008B0F3F" w:rsidP="008B0F3F">
      <w:pPr>
        <w:pStyle w:val="Normal1"/>
        <w:spacing w:after="200"/>
        <w:ind w:left="1440"/>
        <w:contextualSpacing/>
        <w:jc w:val="both"/>
        <w:rPr>
          <w:rFonts w:asciiTheme="minorHAnsi" w:eastAsia="Open Sans" w:hAnsiTheme="minorHAnsi" w:cs="Open Sans"/>
          <w:color w:val="434343"/>
          <w:sz w:val="20"/>
          <w:szCs w:val="20"/>
          <w:lang w:val="en-US"/>
        </w:rPr>
      </w:pPr>
    </w:p>
    <w:p w:rsidR="008B0F3F" w:rsidRPr="0079073B" w:rsidRDefault="008B0F3F" w:rsidP="008B0F3F">
      <w:pPr>
        <w:pStyle w:val="Normal1"/>
        <w:numPr>
          <w:ilvl w:val="0"/>
          <w:numId w:val="14"/>
        </w:numPr>
        <w:spacing w:after="200"/>
        <w:contextualSpacing/>
        <w:jc w:val="both"/>
        <w:rPr>
          <w:rFonts w:asciiTheme="minorHAnsi" w:eastAsia="Open Sans" w:hAnsiTheme="minorHAnsi" w:cs="Open Sans"/>
          <w:color w:val="434343"/>
          <w:sz w:val="20"/>
          <w:szCs w:val="20"/>
          <w:lang w:val="en-US"/>
        </w:rPr>
      </w:pPr>
      <w:r w:rsidRPr="0079073B">
        <w:rPr>
          <w:rFonts w:asciiTheme="minorHAnsi" w:eastAsia="Open Sans" w:hAnsiTheme="minorHAnsi" w:cs="Open Sans"/>
          <w:b/>
          <w:color w:val="434343"/>
          <w:sz w:val="20"/>
          <w:szCs w:val="20"/>
          <w:lang w:val="en-US"/>
        </w:rPr>
        <w:t>NEW</w:t>
      </w:r>
      <w:r w:rsidR="002C3036" w:rsidRPr="0079073B">
        <w:rPr>
          <w:rFonts w:asciiTheme="minorHAnsi" w:eastAsia="Open Sans" w:hAnsiTheme="minorHAnsi" w:cs="Open Sans"/>
          <w:color w:val="434343"/>
          <w:sz w:val="20"/>
          <w:szCs w:val="20"/>
          <w:lang w:val="en-US"/>
        </w:rPr>
        <w:t xml:space="preserve">: clearly indicate the </w:t>
      </w:r>
      <w:r w:rsidR="0014057C" w:rsidRPr="0079073B">
        <w:rPr>
          <w:rFonts w:asciiTheme="minorHAnsi" w:eastAsia="Open Sans" w:hAnsiTheme="minorHAnsi" w:cs="Open Sans"/>
          <w:color w:val="434343"/>
          <w:sz w:val="20"/>
          <w:szCs w:val="20"/>
          <w:lang w:val="en-US"/>
        </w:rPr>
        <w:t>(</w:t>
      </w:r>
      <w:r w:rsidR="002C3036" w:rsidRPr="0079073B">
        <w:rPr>
          <w:rFonts w:asciiTheme="minorHAnsi" w:eastAsia="Open Sans" w:hAnsiTheme="minorHAnsi" w:cs="Open Sans"/>
          <w:color w:val="434343"/>
          <w:sz w:val="20"/>
          <w:szCs w:val="20"/>
          <w:lang w:val="en-US"/>
        </w:rPr>
        <w:t>policy</w:t>
      </w:r>
      <w:r w:rsidR="0014057C" w:rsidRPr="0079073B">
        <w:rPr>
          <w:rFonts w:asciiTheme="minorHAnsi" w:eastAsia="Open Sans" w:hAnsiTheme="minorHAnsi" w:cs="Open Sans"/>
          <w:color w:val="434343"/>
          <w:sz w:val="20"/>
          <w:szCs w:val="20"/>
          <w:lang w:val="en-US"/>
        </w:rPr>
        <w:t>) question their WS</w:t>
      </w:r>
      <w:r w:rsidR="002C3036" w:rsidRPr="0079073B">
        <w:rPr>
          <w:rFonts w:asciiTheme="minorHAnsi" w:eastAsia="Open Sans" w:hAnsiTheme="minorHAnsi" w:cs="Open Sans"/>
          <w:color w:val="434343"/>
          <w:sz w:val="20"/>
          <w:szCs w:val="20"/>
          <w:lang w:val="en-US"/>
        </w:rPr>
        <w:t xml:space="preserve"> will be addressing (per the CSTD WG on IGF Improvements</w:t>
      </w:r>
      <w:r w:rsidR="0014057C" w:rsidRPr="0079073B">
        <w:rPr>
          <w:rFonts w:asciiTheme="minorHAnsi" w:eastAsia="Open Sans" w:hAnsiTheme="minorHAnsi" w:cs="Open Sans"/>
          <w:color w:val="434343"/>
          <w:sz w:val="20"/>
          <w:szCs w:val="20"/>
          <w:lang w:val="en-US"/>
        </w:rPr>
        <w:t xml:space="preserve"> recommendations</w:t>
      </w:r>
      <w:r w:rsidR="002C3036" w:rsidRPr="0079073B">
        <w:rPr>
          <w:rFonts w:asciiTheme="minorHAnsi" w:eastAsia="Open Sans" w:hAnsiTheme="minorHAnsi" w:cs="Open Sans"/>
          <w:color w:val="434343"/>
          <w:sz w:val="20"/>
          <w:szCs w:val="20"/>
          <w:lang w:val="en-US"/>
        </w:rPr>
        <w:t>)</w:t>
      </w:r>
      <w:r w:rsidR="0014057C" w:rsidRPr="0079073B">
        <w:rPr>
          <w:rFonts w:asciiTheme="minorHAnsi" w:eastAsia="Open Sans" w:hAnsiTheme="minorHAnsi" w:cs="Open Sans"/>
          <w:color w:val="434343"/>
          <w:sz w:val="20"/>
          <w:szCs w:val="20"/>
          <w:lang w:val="en-US"/>
        </w:rPr>
        <w:t>,</w:t>
      </w:r>
      <w:r w:rsidR="00F73B55" w:rsidRPr="0079073B">
        <w:rPr>
          <w:rFonts w:asciiTheme="minorHAnsi" w:eastAsia="Open Sans" w:hAnsiTheme="minorHAnsi" w:cs="Open Sans"/>
          <w:color w:val="434343"/>
          <w:sz w:val="20"/>
          <w:szCs w:val="20"/>
          <w:lang w:val="en-US"/>
        </w:rPr>
        <w:t xml:space="preserve"> note:</w:t>
      </w:r>
      <w:r w:rsidR="0014057C" w:rsidRPr="0079073B">
        <w:rPr>
          <w:rFonts w:asciiTheme="minorHAnsi" w:eastAsia="Open Sans" w:hAnsiTheme="minorHAnsi" w:cs="Open Sans"/>
          <w:color w:val="434343"/>
          <w:sz w:val="20"/>
          <w:szCs w:val="20"/>
          <w:lang w:val="en-US"/>
        </w:rPr>
        <w:t xml:space="preserve"> this could replace the previous years “Relevance” field;</w:t>
      </w:r>
    </w:p>
    <w:p w:rsidR="008B0F3F" w:rsidRPr="0079073B" w:rsidRDefault="008B0F3F" w:rsidP="008B0F3F">
      <w:pPr>
        <w:pStyle w:val="Normal1"/>
        <w:spacing w:after="200"/>
        <w:contextualSpacing/>
        <w:jc w:val="both"/>
        <w:rPr>
          <w:rFonts w:asciiTheme="minorHAnsi" w:eastAsia="Open Sans" w:hAnsiTheme="minorHAnsi" w:cs="Open Sans"/>
          <w:color w:val="434343"/>
          <w:sz w:val="20"/>
          <w:szCs w:val="20"/>
          <w:lang w:val="en-US"/>
        </w:rPr>
      </w:pPr>
    </w:p>
    <w:p w:rsidR="008B0F3F" w:rsidRPr="0079073B" w:rsidRDefault="00274FAB" w:rsidP="00806DD6">
      <w:pPr>
        <w:rPr>
          <w:rFonts w:asciiTheme="minorHAnsi" w:eastAsia="Open Sans" w:hAnsiTheme="minorHAnsi" w:cs="Open Sans"/>
          <w:color w:val="434343"/>
          <w:sz w:val="20"/>
          <w:szCs w:val="20"/>
          <w:lang w:val="en-US"/>
        </w:rPr>
      </w:pPr>
      <w:r>
        <w:rPr>
          <w:rFonts w:asciiTheme="minorHAnsi" w:eastAsia="Open Sans" w:hAnsiTheme="minorHAnsi" w:cs="Open Sans"/>
          <w:color w:val="434343"/>
          <w:sz w:val="20"/>
          <w:szCs w:val="20"/>
          <w:lang w:val="en-US"/>
        </w:rPr>
        <w:br w:type="page"/>
      </w:r>
      <w:r w:rsidR="008B0F3F" w:rsidRPr="0079073B">
        <w:rPr>
          <w:rFonts w:asciiTheme="minorHAnsi" w:eastAsia="Open Sans" w:hAnsiTheme="minorHAnsi" w:cs="Open Sans"/>
          <w:color w:val="434343"/>
          <w:sz w:val="20"/>
          <w:szCs w:val="20"/>
          <w:lang w:val="en-US"/>
        </w:rPr>
        <w:t>f.    The Call for Workshop Proposals will also:</w:t>
      </w:r>
    </w:p>
    <w:p w:rsidR="00727478" w:rsidRPr="0079073B" w:rsidRDefault="00727478" w:rsidP="008B0F3F">
      <w:pPr>
        <w:pStyle w:val="Normal1"/>
        <w:spacing w:after="200"/>
        <w:ind w:left="720" w:hanging="360"/>
        <w:contextualSpacing/>
        <w:jc w:val="both"/>
        <w:rPr>
          <w:rFonts w:asciiTheme="minorHAnsi" w:eastAsia="Open Sans" w:hAnsiTheme="minorHAnsi" w:cs="Open Sans"/>
          <w:color w:val="434343"/>
          <w:sz w:val="20"/>
          <w:szCs w:val="20"/>
          <w:lang w:val="en-US"/>
        </w:rPr>
      </w:pPr>
    </w:p>
    <w:p w:rsidR="00903B57" w:rsidRPr="0079073B" w:rsidRDefault="002C3036" w:rsidP="00727478">
      <w:pPr>
        <w:pStyle w:val="Normal1"/>
        <w:numPr>
          <w:ilvl w:val="0"/>
          <w:numId w:val="15"/>
        </w:numPr>
        <w:spacing w:after="200"/>
        <w:contextualSpacing/>
        <w:jc w:val="both"/>
        <w:rPr>
          <w:rFonts w:asciiTheme="minorHAnsi" w:eastAsia="Open Sans" w:hAnsiTheme="minorHAnsi" w:cs="Open Sans"/>
          <w:color w:val="434343"/>
          <w:sz w:val="20"/>
          <w:szCs w:val="20"/>
          <w:lang w:val="en-US"/>
        </w:rPr>
      </w:pPr>
      <w:r w:rsidRPr="0079073B">
        <w:rPr>
          <w:rFonts w:asciiTheme="minorHAnsi" w:eastAsia="Open Sans" w:hAnsiTheme="minorHAnsi" w:cs="Open Sans"/>
          <w:color w:val="434343"/>
          <w:sz w:val="20"/>
          <w:szCs w:val="20"/>
          <w:lang w:val="en-US"/>
        </w:rPr>
        <w:t>Strongly advise that</w:t>
      </w:r>
      <w:r w:rsidR="00A17DC1" w:rsidRPr="0079073B">
        <w:rPr>
          <w:rFonts w:asciiTheme="minorHAnsi" w:eastAsia="Open Sans" w:hAnsiTheme="minorHAnsi" w:cs="Open Sans"/>
          <w:color w:val="434343"/>
          <w:sz w:val="20"/>
          <w:szCs w:val="20"/>
          <w:lang w:val="en-US"/>
        </w:rPr>
        <w:t>, to help ensure balanced perspectives,</w:t>
      </w:r>
      <w:r w:rsidRPr="0079073B">
        <w:rPr>
          <w:rFonts w:asciiTheme="minorHAnsi" w:eastAsia="Open Sans" w:hAnsiTheme="minorHAnsi" w:cs="Open Sans"/>
          <w:color w:val="434343"/>
          <w:sz w:val="20"/>
          <w:szCs w:val="20"/>
          <w:lang w:val="en-US"/>
        </w:rPr>
        <w:t xml:space="preserve"> </w:t>
      </w:r>
      <w:r w:rsidR="00A14599" w:rsidRPr="0079073B">
        <w:rPr>
          <w:rFonts w:asciiTheme="minorHAnsi" w:eastAsia="Open Sans" w:hAnsiTheme="minorHAnsi" w:cs="Open Sans"/>
          <w:color w:val="434343"/>
          <w:sz w:val="20"/>
          <w:szCs w:val="20"/>
          <w:lang w:val="en-US"/>
        </w:rPr>
        <w:t xml:space="preserve">workshop proposals submitted by </w:t>
      </w:r>
      <w:r w:rsidR="00DD0693" w:rsidRPr="0079073B">
        <w:rPr>
          <w:rFonts w:asciiTheme="minorHAnsi" w:eastAsia="Open Sans" w:hAnsiTheme="minorHAnsi" w:cs="Open Sans"/>
          <w:color w:val="434343"/>
          <w:sz w:val="20"/>
          <w:szCs w:val="20"/>
          <w:lang w:val="en-US"/>
        </w:rPr>
        <w:t xml:space="preserve">two or more </w:t>
      </w:r>
      <w:r w:rsidR="00A14599" w:rsidRPr="0079073B">
        <w:rPr>
          <w:rFonts w:asciiTheme="minorHAnsi" w:eastAsia="Open Sans" w:hAnsiTheme="minorHAnsi" w:cs="Open Sans"/>
          <w:color w:val="434343"/>
          <w:sz w:val="20"/>
          <w:szCs w:val="20"/>
          <w:lang w:val="en-US"/>
        </w:rPr>
        <w:t xml:space="preserve">different stakeholder groups </w:t>
      </w:r>
      <w:r w:rsidR="00DD0693" w:rsidRPr="0079073B">
        <w:rPr>
          <w:rFonts w:asciiTheme="minorHAnsi" w:eastAsia="Open Sans" w:hAnsiTheme="minorHAnsi" w:cs="Open Sans"/>
          <w:color w:val="434343"/>
          <w:sz w:val="20"/>
          <w:szCs w:val="20"/>
          <w:lang w:val="en-US"/>
        </w:rPr>
        <w:t>(e.g. technical community, government, civil society</w:t>
      </w:r>
      <w:r w:rsidR="00FF1818" w:rsidRPr="0079073B">
        <w:rPr>
          <w:rFonts w:asciiTheme="minorHAnsi" w:eastAsia="Open Sans" w:hAnsiTheme="minorHAnsi" w:cs="Open Sans"/>
          <w:color w:val="434343"/>
          <w:sz w:val="20"/>
          <w:szCs w:val="20"/>
          <w:lang w:val="en-US"/>
        </w:rPr>
        <w:t xml:space="preserve">, private sector) from more than one geographical </w:t>
      </w:r>
      <w:proofErr w:type="gramStart"/>
      <w:r w:rsidR="00FF1818" w:rsidRPr="0079073B">
        <w:rPr>
          <w:rFonts w:asciiTheme="minorHAnsi" w:eastAsia="Open Sans" w:hAnsiTheme="minorHAnsi" w:cs="Open Sans"/>
          <w:color w:val="434343"/>
          <w:sz w:val="20"/>
          <w:szCs w:val="20"/>
          <w:lang w:val="en-US"/>
        </w:rPr>
        <w:t>region,</w:t>
      </w:r>
      <w:proofErr w:type="gramEnd"/>
      <w:r w:rsidR="00FF1818" w:rsidRPr="0079073B">
        <w:rPr>
          <w:rFonts w:asciiTheme="minorHAnsi" w:eastAsia="Open Sans" w:hAnsiTheme="minorHAnsi" w:cs="Open Sans"/>
          <w:color w:val="434343"/>
          <w:sz w:val="20"/>
          <w:szCs w:val="20"/>
          <w:lang w:val="en-US"/>
        </w:rPr>
        <w:t xml:space="preserve"> </w:t>
      </w:r>
      <w:r w:rsidRPr="0079073B">
        <w:rPr>
          <w:rFonts w:asciiTheme="minorHAnsi" w:eastAsia="Open Sans" w:hAnsiTheme="minorHAnsi" w:cs="Open Sans"/>
          <w:color w:val="434343"/>
          <w:sz w:val="20"/>
          <w:szCs w:val="20"/>
          <w:lang w:val="en-US"/>
        </w:rPr>
        <w:t>will be privileged</w:t>
      </w:r>
      <w:r w:rsidR="00CD49FC" w:rsidRPr="0079073B">
        <w:rPr>
          <w:rFonts w:asciiTheme="minorHAnsi" w:eastAsia="Open Sans" w:hAnsiTheme="minorHAnsi" w:cs="Open Sans"/>
          <w:color w:val="434343"/>
          <w:sz w:val="20"/>
          <w:szCs w:val="20"/>
          <w:lang w:val="en-US"/>
        </w:rPr>
        <w:t>.</w:t>
      </w:r>
    </w:p>
    <w:p w:rsidR="00727478" w:rsidRPr="0079073B" w:rsidRDefault="00727478" w:rsidP="00727478">
      <w:pPr>
        <w:pStyle w:val="Normal1"/>
        <w:spacing w:after="200"/>
        <w:ind w:left="1440"/>
        <w:contextualSpacing/>
        <w:jc w:val="both"/>
        <w:rPr>
          <w:rFonts w:asciiTheme="minorHAnsi" w:eastAsia="Open Sans" w:hAnsiTheme="minorHAnsi" w:cs="Open Sans"/>
          <w:color w:val="434343"/>
          <w:sz w:val="20"/>
          <w:szCs w:val="20"/>
          <w:lang w:val="en-US"/>
        </w:rPr>
      </w:pPr>
    </w:p>
    <w:p w:rsidR="00FF1818" w:rsidRPr="0079073B" w:rsidRDefault="00FF1818" w:rsidP="00727478">
      <w:pPr>
        <w:pStyle w:val="Normal1"/>
        <w:numPr>
          <w:ilvl w:val="0"/>
          <w:numId w:val="16"/>
        </w:numPr>
        <w:spacing w:after="200"/>
        <w:contextualSpacing/>
        <w:jc w:val="both"/>
        <w:rPr>
          <w:rFonts w:asciiTheme="minorHAnsi" w:eastAsia="Open Sans" w:hAnsiTheme="minorHAnsi" w:cs="Open Sans"/>
          <w:color w:val="434343"/>
          <w:sz w:val="20"/>
          <w:szCs w:val="20"/>
          <w:lang w:val="en-US"/>
        </w:rPr>
      </w:pPr>
      <w:r w:rsidRPr="0079073B">
        <w:rPr>
          <w:rFonts w:asciiTheme="minorHAnsi" w:eastAsia="Open Sans" w:hAnsiTheme="minorHAnsi" w:cs="Open Sans"/>
          <w:color w:val="434343"/>
          <w:sz w:val="20"/>
          <w:szCs w:val="20"/>
          <w:lang w:val="en-US"/>
        </w:rPr>
        <w:t xml:space="preserve">Remind submitters that </w:t>
      </w:r>
      <w:r w:rsidR="001D5256" w:rsidRPr="0079073B">
        <w:rPr>
          <w:rFonts w:asciiTheme="minorHAnsi" w:eastAsia="Open Sans" w:hAnsiTheme="minorHAnsi" w:cs="Open Sans"/>
          <w:color w:val="434343"/>
          <w:sz w:val="20"/>
          <w:szCs w:val="20"/>
          <w:lang w:val="en-US"/>
        </w:rPr>
        <w:t>creative approaches to session formats, as an alternative to the traditional panel format, are</w:t>
      </w:r>
      <w:r w:rsidR="00274FAB">
        <w:rPr>
          <w:rFonts w:asciiTheme="minorHAnsi" w:eastAsia="Open Sans" w:hAnsiTheme="minorHAnsi" w:cs="Open Sans"/>
          <w:color w:val="434343"/>
          <w:sz w:val="20"/>
          <w:szCs w:val="20"/>
          <w:lang w:val="en-US"/>
        </w:rPr>
        <w:t xml:space="preserve"> strongly</w:t>
      </w:r>
      <w:r w:rsidR="001D5256" w:rsidRPr="0079073B">
        <w:rPr>
          <w:rFonts w:asciiTheme="minorHAnsi" w:eastAsia="Open Sans" w:hAnsiTheme="minorHAnsi" w:cs="Open Sans"/>
          <w:color w:val="434343"/>
          <w:sz w:val="20"/>
          <w:szCs w:val="20"/>
          <w:lang w:val="en-US"/>
        </w:rPr>
        <w:t xml:space="preserve"> </w:t>
      </w:r>
      <w:r w:rsidR="00FA6280" w:rsidRPr="0079073B">
        <w:rPr>
          <w:rFonts w:asciiTheme="minorHAnsi" w:eastAsia="Open Sans" w:hAnsiTheme="minorHAnsi" w:cs="Open Sans"/>
          <w:color w:val="434343"/>
          <w:sz w:val="20"/>
          <w:szCs w:val="20"/>
          <w:lang w:val="en-US"/>
        </w:rPr>
        <w:t>encouraged</w:t>
      </w:r>
      <w:r w:rsidR="00CD49FC" w:rsidRPr="0079073B">
        <w:rPr>
          <w:rFonts w:asciiTheme="minorHAnsi" w:eastAsia="Open Sans" w:hAnsiTheme="minorHAnsi" w:cs="Open Sans"/>
          <w:color w:val="434343"/>
          <w:sz w:val="20"/>
          <w:szCs w:val="20"/>
          <w:lang w:val="en-US"/>
        </w:rPr>
        <w:t>.</w:t>
      </w:r>
    </w:p>
    <w:p w:rsidR="00E12E96" w:rsidRPr="0079073B" w:rsidRDefault="00E12E96" w:rsidP="00FA6280">
      <w:pPr>
        <w:pStyle w:val="Normal1"/>
        <w:spacing w:after="200"/>
        <w:ind w:left="1440"/>
        <w:contextualSpacing/>
        <w:jc w:val="both"/>
        <w:rPr>
          <w:rFonts w:asciiTheme="minorHAnsi" w:eastAsia="Open Sans" w:hAnsiTheme="minorHAnsi" w:cs="Open Sans"/>
          <w:color w:val="434343"/>
          <w:sz w:val="20"/>
          <w:szCs w:val="20"/>
          <w:lang w:val="en-US"/>
        </w:rPr>
      </w:pPr>
    </w:p>
    <w:p w:rsidR="00903B57" w:rsidRPr="00806DD6" w:rsidRDefault="00F830DD" w:rsidP="00727478">
      <w:pPr>
        <w:pStyle w:val="Normal1"/>
        <w:numPr>
          <w:ilvl w:val="0"/>
          <w:numId w:val="16"/>
        </w:numPr>
        <w:spacing w:after="200"/>
        <w:contextualSpacing/>
        <w:jc w:val="both"/>
        <w:rPr>
          <w:rFonts w:asciiTheme="minorHAnsi" w:eastAsia="Open Sans" w:hAnsiTheme="minorHAnsi" w:cs="Open Sans"/>
          <w:color w:val="434343"/>
          <w:sz w:val="20"/>
          <w:szCs w:val="20"/>
          <w:lang w:val="en-US"/>
        </w:rPr>
      </w:pPr>
      <w:r w:rsidRPr="0079073B">
        <w:rPr>
          <w:rFonts w:asciiTheme="minorHAnsi" w:eastAsia="Open Sans" w:hAnsiTheme="minorHAnsi" w:cs="Open Sans"/>
          <w:color w:val="434343"/>
          <w:sz w:val="20"/>
          <w:szCs w:val="20"/>
          <w:lang w:val="en-US"/>
        </w:rPr>
        <w:t>Encourage</w:t>
      </w:r>
      <w:r w:rsidR="002C3036" w:rsidRPr="0079073B">
        <w:rPr>
          <w:rFonts w:asciiTheme="minorHAnsi" w:eastAsia="Open Sans" w:hAnsiTheme="minorHAnsi" w:cs="Open Sans"/>
          <w:color w:val="434343"/>
          <w:sz w:val="20"/>
          <w:szCs w:val="20"/>
          <w:lang w:val="en-US"/>
        </w:rPr>
        <w:t xml:space="preserve"> diversity related to gender, youth, geographical and stakeholder groups</w:t>
      </w:r>
      <w:r w:rsidR="00541EFF" w:rsidRPr="00806DD6">
        <w:rPr>
          <w:rFonts w:asciiTheme="minorHAnsi" w:eastAsia="Open Sans" w:hAnsiTheme="minorHAnsi" w:cs="Open Sans"/>
          <w:color w:val="434343"/>
          <w:sz w:val="20"/>
          <w:szCs w:val="20"/>
          <w:lang w:val="en-US"/>
        </w:rPr>
        <w:t xml:space="preserve"> among speakers</w:t>
      </w:r>
      <w:r w:rsidR="00274FAB">
        <w:rPr>
          <w:rFonts w:asciiTheme="minorHAnsi" w:eastAsia="Open Sans" w:hAnsiTheme="minorHAnsi" w:cs="Open Sans"/>
          <w:color w:val="434343"/>
          <w:sz w:val="20"/>
          <w:szCs w:val="20"/>
          <w:lang w:val="en-US"/>
        </w:rPr>
        <w:t>/participants</w:t>
      </w:r>
      <w:r w:rsidR="00CD49FC" w:rsidRPr="00806DD6">
        <w:rPr>
          <w:rFonts w:asciiTheme="minorHAnsi" w:eastAsia="Open Sans" w:hAnsiTheme="minorHAnsi" w:cs="Open Sans"/>
          <w:color w:val="434343"/>
          <w:sz w:val="20"/>
          <w:szCs w:val="20"/>
          <w:lang w:val="en-US"/>
        </w:rPr>
        <w:t>.</w:t>
      </w:r>
    </w:p>
    <w:p w:rsidR="00F56B7A" w:rsidRPr="00806DD6" w:rsidRDefault="00F56B7A" w:rsidP="00F56B7A">
      <w:pPr>
        <w:pStyle w:val="Normal1"/>
        <w:spacing w:after="200"/>
        <w:ind w:left="1440"/>
        <w:contextualSpacing/>
        <w:jc w:val="both"/>
        <w:rPr>
          <w:rFonts w:asciiTheme="minorHAnsi" w:eastAsia="Open Sans" w:hAnsiTheme="minorHAnsi" w:cs="Open Sans"/>
          <w:color w:val="434343"/>
          <w:sz w:val="20"/>
          <w:szCs w:val="20"/>
          <w:lang w:val="en-US"/>
        </w:rPr>
      </w:pPr>
    </w:p>
    <w:p w:rsidR="00F56B7A" w:rsidRPr="00806DD6" w:rsidRDefault="00F56B7A" w:rsidP="002576AB">
      <w:pPr>
        <w:pStyle w:val="Normal1"/>
        <w:numPr>
          <w:ilvl w:val="0"/>
          <w:numId w:val="16"/>
        </w:numPr>
        <w:spacing w:after="200"/>
        <w:contextualSpacing/>
        <w:jc w:val="both"/>
        <w:rPr>
          <w:rFonts w:asciiTheme="minorHAnsi" w:eastAsia="Open Sans" w:hAnsiTheme="minorHAnsi" w:cs="Open Sans"/>
          <w:color w:val="434343"/>
          <w:sz w:val="20"/>
          <w:szCs w:val="20"/>
          <w:lang w:val="en-US"/>
        </w:rPr>
      </w:pPr>
      <w:r w:rsidRPr="00806DD6">
        <w:rPr>
          <w:rFonts w:asciiTheme="minorHAnsi" w:eastAsia="Open Sans" w:hAnsiTheme="minorHAnsi" w:cs="Open Sans"/>
          <w:color w:val="434343"/>
          <w:sz w:val="20"/>
          <w:szCs w:val="20"/>
          <w:lang w:val="en-US"/>
        </w:rPr>
        <w:t>I</w:t>
      </w:r>
      <w:r w:rsidR="002C3036" w:rsidRPr="00806DD6">
        <w:rPr>
          <w:rFonts w:asciiTheme="minorHAnsi" w:eastAsia="Open Sans" w:hAnsiTheme="minorHAnsi" w:cs="Open Sans"/>
          <w:color w:val="434343"/>
          <w:sz w:val="20"/>
          <w:szCs w:val="20"/>
          <w:lang w:val="en-US"/>
        </w:rPr>
        <w:t>nvite</w:t>
      </w:r>
      <w:r w:rsidRPr="00806DD6">
        <w:rPr>
          <w:rFonts w:asciiTheme="minorHAnsi" w:eastAsia="Open Sans" w:hAnsiTheme="minorHAnsi" w:cs="Open Sans"/>
          <w:color w:val="434343"/>
          <w:sz w:val="20"/>
          <w:szCs w:val="20"/>
          <w:lang w:val="en-US"/>
        </w:rPr>
        <w:t xml:space="preserve"> submitters</w:t>
      </w:r>
      <w:r w:rsidR="002C3036" w:rsidRPr="00806DD6">
        <w:rPr>
          <w:rFonts w:asciiTheme="minorHAnsi" w:eastAsia="Open Sans" w:hAnsiTheme="minorHAnsi" w:cs="Open Sans"/>
          <w:color w:val="434343"/>
          <w:sz w:val="20"/>
          <w:szCs w:val="20"/>
          <w:lang w:val="en-US"/>
        </w:rPr>
        <w:t xml:space="preserve"> to build on previous workshops/work done </w:t>
      </w:r>
      <w:r w:rsidR="00F830DD" w:rsidRPr="00806DD6">
        <w:rPr>
          <w:rFonts w:asciiTheme="minorHAnsi" w:eastAsia="Open Sans" w:hAnsiTheme="minorHAnsi" w:cs="Open Sans"/>
          <w:color w:val="434343"/>
          <w:sz w:val="20"/>
          <w:szCs w:val="20"/>
          <w:lang w:val="en-US"/>
        </w:rPr>
        <w:t xml:space="preserve">(and indicate such in WS submission) </w:t>
      </w:r>
      <w:r w:rsidR="002C3036" w:rsidRPr="00806DD6">
        <w:rPr>
          <w:rFonts w:asciiTheme="minorHAnsi" w:eastAsia="Open Sans" w:hAnsiTheme="minorHAnsi" w:cs="Open Sans"/>
          <w:color w:val="434343"/>
          <w:sz w:val="20"/>
          <w:szCs w:val="20"/>
          <w:lang w:val="en-US"/>
        </w:rPr>
        <w:t>in order to make progress</w:t>
      </w:r>
      <w:r w:rsidRPr="00806DD6">
        <w:rPr>
          <w:rFonts w:asciiTheme="minorHAnsi" w:eastAsia="Open Sans" w:hAnsiTheme="minorHAnsi" w:cs="Open Sans"/>
          <w:color w:val="434343"/>
          <w:sz w:val="20"/>
          <w:szCs w:val="20"/>
          <w:lang w:val="en-US"/>
        </w:rPr>
        <w:t xml:space="preserve"> on the issues</w:t>
      </w:r>
      <w:r w:rsidR="002C3036" w:rsidRPr="00806DD6">
        <w:rPr>
          <w:rFonts w:asciiTheme="minorHAnsi" w:eastAsia="Open Sans" w:hAnsiTheme="minorHAnsi" w:cs="Open Sans"/>
          <w:color w:val="434343"/>
          <w:sz w:val="20"/>
          <w:szCs w:val="20"/>
          <w:lang w:val="en-US"/>
        </w:rPr>
        <w:t xml:space="preserve">, and avoid recurrent discussions. </w:t>
      </w:r>
    </w:p>
    <w:p w:rsidR="00F56B7A" w:rsidRPr="00806DD6" w:rsidRDefault="00F56B7A" w:rsidP="00F56B7A">
      <w:pPr>
        <w:pStyle w:val="Normal1"/>
        <w:spacing w:after="200"/>
        <w:contextualSpacing/>
        <w:jc w:val="both"/>
        <w:rPr>
          <w:rFonts w:asciiTheme="minorHAnsi" w:eastAsia="Open Sans" w:hAnsiTheme="minorHAnsi" w:cs="Open Sans"/>
          <w:color w:val="434343"/>
          <w:sz w:val="20"/>
          <w:szCs w:val="20"/>
          <w:lang w:val="en-US"/>
        </w:rPr>
      </w:pPr>
    </w:p>
    <w:p w:rsidR="00906B58" w:rsidRPr="00806DD6" w:rsidRDefault="00F830DD" w:rsidP="002576AB">
      <w:pPr>
        <w:pStyle w:val="Normal1"/>
        <w:numPr>
          <w:ilvl w:val="0"/>
          <w:numId w:val="16"/>
        </w:numPr>
        <w:spacing w:after="200"/>
        <w:contextualSpacing/>
        <w:jc w:val="both"/>
        <w:rPr>
          <w:rFonts w:asciiTheme="minorHAnsi" w:eastAsia="Open Sans" w:hAnsiTheme="minorHAnsi" w:cs="Open Sans"/>
          <w:color w:val="434343"/>
          <w:sz w:val="20"/>
          <w:szCs w:val="20"/>
          <w:lang w:val="en-US"/>
        </w:rPr>
      </w:pPr>
      <w:r w:rsidRPr="00806DD6">
        <w:rPr>
          <w:rFonts w:asciiTheme="minorHAnsi" w:eastAsia="Open Sans" w:hAnsiTheme="minorHAnsi" w:cs="Open Sans"/>
          <w:color w:val="434343"/>
          <w:sz w:val="20"/>
          <w:szCs w:val="20"/>
          <w:lang w:val="en-US"/>
        </w:rPr>
        <w:t>Ask</w:t>
      </w:r>
      <w:r w:rsidR="00906B58" w:rsidRPr="00806DD6">
        <w:rPr>
          <w:rFonts w:asciiTheme="minorHAnsi" w:eastAsia="Open Sans" w:hAnsiTheme="minorHAnsi" w:cs="Open Sans"/>
          <w:color w:val="434343"/>
          <w:sz w:val="20"/>
          <w:szCs w:val="20"/>
          <w:lang w:val="en-US"/>
        </w:rPr>
        <w:t xml:space="preserve"> </w:t>
      </w:r>
      <w:r w:rsidR="002C3036" w:rsidRPr="00806DD6">
        <w:rPr>
          <w:rFonts w:asciiTheme="minorHAnsi" w:eastAsia="Open Sans" w:hAnsiTheme="minorHAnsi" w:cs="Open Sans"/>
          <w:color w:val="434343"/>
          <w:sz w:val="20"/>
          <w:szCs w:val="20"/>
          <w:lang w:val="en-US"/>
        </w:rPr>
        <w:t xml:space="preserve">Submitters to provide previous background documents or resources to better inform the proposal evaluation process and indicate concretely how the WS will advance the </w:t>
      </w:r>
      <w:r w:rsidR="00F56B7A" w:rsidRPr="00806DD6">
        <w:rPr>
          <w:rFonts w:asciiTheme="minorHAnsi" w:eastAsia="Open Sans" w:hAnsiTheme="minorHAnsi" w:cs="Open Sans"/>
          <w:color w:val="434343"/>
          <w:sz w:val="20"/>
          <w:szCs w:val="20"/>
          <w:lang w:val="en-US"/>
        </w:rPr>
        <w:t>issue</w:t>
      </w:r>
      <w:r w:rsidR="002C3036" w:rsidRPr="00806DD6">
        <w:rPr>
          <w:rFonts w:asciiTheme="minorHAnsi" w:eastAsia="Open Sans" w:hAnsiTheme="minorHAnsi" w:cs="Open Sans"/>
          <w:color w:val="434343"/>
          <w:sz w:val="20"/>
          <w:szCs w:val="20"/>
          <w:lang w:val="en-US"/>
        </w:rPr>
        <w:t xml:space="preserve">. </w:t>
      </w:r>
    </w:p>
    <w:p w:rsidR="00030322" w:rsidRPr="00806DD6" w:rsidRDefault="00030322" w:rsidP="00906B58">
      <w:pPr>
        <w:pStyle w:val="Normal1"/>
        <w:spacing w:after="200"/>
        <w:ind w:left="1440"/>
        <w:contextualSpacing/>
        <w:jc w:val="both"/>
        <w:rPr>
          <w:rFonts w:asciiTheme="minorHAnsi" w:eastAsia="Open Sans" w:hAnsiTheme="minorHAnsi" w:cs="Open Sans"/>
          <w:color w:val="434343"/>
          <w:sz w:val="20"/>
          <w:szCs w:val="20"/>
          <w:lang w:val="en-US"/>
        </w:rPr>
      </w:pPr>
    </w:p>
    <w:p w:rsidR="00906B58" w:rsidRPr="00806DD6" w:rsidRDefault="00030322" w:rsidP="002576AB">
      <w:pPr>
        <w:pStyle w:val="Normal1"/>
        <w:numPr>
          <w:ilvl w:val="0"/>
          <w:numId w:val="16"/>
        </w:numPr>
        <w:spacing w:after="200"/>
        <w:contextualSpacing/>
        <w:jc w:val="both"/>
        <w:rPr>
          <w:rFonts w:asciiTheme="minorHAnsi" w:eastAsia="Open Sans" w:hAnsiTheme="minorHAnsi" w:cs="Open Sans"/>
          <w:color w:val="434343"/>
          <w:sz w:val="20"/>
          <w:szCs w:val="20"/>
          <w:lang w:val="en-US"/>
        </w:rPr>
      </w:pPr>
      <w:r w:rsidRPr="00806DD6">
        <w:rPr>
          <w:rFonts w:asciiTheme="minorHAnsi" w:eastAsia="Open Sans" w:hAnsiTheme="minorHAnsi" w:cs="Open Sans"/>
          <w:color w:val="434343"/>
          <w:sz w:val="20"/>
          <w:szCs w:val="20"/>
          <w:lang w:val="en-US"/>
        </w:rPr>
        <w:t xml:space="preserve">Instruct submitters to allow </w:t>
      </w:r>
      <w:r w:rsidR="007B579D" w:rsidRPr="00806DD6">
        <w:rPr>
          <w:rFonts w:asciiTheme="minorHAnsi" w:eastAsia="Open Sans" w:hAnsiTheme="minorHAnsi" w:cs="Open Sans"/>
          <w:color w:val="434343"/>
          <w:sz w:val="20"/>
          <w:szCs w:val="20"/>
          <w:lang w:val="en-US"/>
        </w:rPr>
        <w:t>a significant portion of the session time (</w:t>
      </w:r>
      <w:r w:rsidRPr="00806DD6">
        <w:rPr>
          <w:rFonts w:asciiTheme="minorHAnsi" w:eastAsia="Open Sans" w:hAnsiTheme="minorHAnsi" w:cs="Open Sans"/>
          <w:color w:val="434343"/>
          <w:sz w:val="20"/>
          <w:szCs w:val="20"/>
          <w:lang w:val="en-US"/>
        </w:rPr>
        <w:t>50%</w:t>
      </w:r>
      <w:r w:rsidR="007B579D" w:rsidRPr="00806DD6">
        <w:rPr>
          <w:rFonts w:asciiTheme="minorHAnsi" w:eastAsia="Open Sans" w:hAnsiTheme="minorHAnsi" w:cs="Open Sans"/>
          <w:color w:val="434343"/>
          <w:sz w:val="20"/>
          <w:szCs w:val="20"/>
          <w:lang w:val="en-US"/>
        </w:rPr>
        <w:t>??)</w:t>
      </w:r>
      <w:r w:rsidRPr="00806DD6">
        <w:rPr>
          <w:rFonts w:asciiTheme="minorHAnsi" w:eastAsia="Open Sans" w:hAnsiTheme="minorHAnsi" w:cs="Open Sans"/>
          <w:color w:val="434343"/>
          <w:sz w:val="20"/>
          <w:szCs w:val="20"/>
          <w:lang w:val="en-US"/>
        </w:rPr>
        <w:t xml:space="preserve"> for </w:t>
      </w:r>
      <w:r w:rsidR="00F47EB9" w:rsidRPr="00806DD6">
        <w:rPr>
          <w:rFonts w:asciiTheme="minorHAnsi" w:eastAsia="Open Sans" w:hAnsiTheme="minorHAnsi" w:cs="Open Sans"/>
          <w:color w:val="434343"/>
          <w:sz w:val="20"/>
          <w:szCs w:val="20"/>
          <w:lang w:val="en-US"/>
        </w:rPr>
        <w:t xml:space="preserve">discussion and </w:t>
      </w:r>
      <w:r w:rsidRPr="00806DD6">
        <w:rPr>
          <w:rFonts w:asciiTheme="minorHAnsi" w:eastAsia="Open Sans" w:hAnsiTheme="minorHAnsi" w:cs="Open Sans"/>
          <w:color w:val="434343"/>
          <w:sz w:val="20"/>
          <w:szCs w:val="20"/>
          <w:lang w:val="en-US"/>
        </w:rPr>
        <w:t>audience participation</w:t>
      </w:r>
      <w:r w:rsidR="00B65BB3" w:rsidRPr="00806DD6">
        <w:rPr>
          <w:rFonts w:asciiTheme="minorHAnsi" w:eastAsia="Open Sans" w:hAnsiTheme="minorHAnsi" w:cs="Open Sans"/>
          <w:color w:val="434343"/>
          <w:sz w:val="20"/>
          <w:szCs w:val="20"/>
          <w:lang w:val="en-US"/>
        </w:rPr>
        <w:t xml:space="preserve">, for example by limiting lengths of interventions and having a manageable </w:t>
      </w:r>
      <w:r w:rsidR="00662681" w:rsidRPr="00806DD6">
        <w:rPr>
          <w:rFonts w:asciiTheme="minorHAnsi" w:eastAsia="Open Sans" w:hAnsiTheme="minorHAnsi" w:cs="Open Sans"/>
          <w:color w:val="434343"/>
          <w:sz w:val="20"/>
          <w:szCs w:val="20"/>
          <w:lang w:val="en-US"/>
        </w:rPr>
        <w:t xml:space="preserve">number of </w:t>
      </w:r>
      <w:r w:rsidR="00EA5460" w:rsidRPr="00806DD6">
        <w:rPr>
          <w:rFonts w:asciiTheme="minorHAnsi" w:eastAsia="Open Sans" w:hAnsiTheme="minorHAnsi" w:cs="Open Sans"/>
          <w:color w:val="434343"/>
          <w:sz w:val="20"/>
          <w:szCs w:val="20"/>
          <w:lang w:val="en-US"/>
        </w:rPr>
        <w:t>speakers.</w:t>
      </w:r>
    </w:p>
    <w:p w:rsidR="004764DE" w:rsidRPr="00806DD6" w:rsidRDefault="004764DE" w:rsidP="00906B58">
      <w:pPr>
        <w:pStyle w:val="Normal1"/>
        <w:spacing w:after="200"/>
        <w:ind w:left="1440"/>
        <w:contextualSpacing/>
        <w:jc w:val="both"/>
        <w:rPr>
          <w:rFonts w:asciiTheme="minorHAnsi" w:eastAsia="Open Sans" w:hAnsiTheme="minorHAnsi" w:cs="Open Sans"/>
          <w:color w:val="434343"/>
          <w:sz w:val="20"/>
          <w:szCs w:val="20"/>
          <w:lang w:val="en-US"/>
        </w:rPr>
      </w:pPr>
    </w:p>
    <w:p w:rsidR="004764DE" w:rsidRPr="00806DD6" w:rsidRDefault="004764DE" w:rsidP="002576AB">
      <w:pPr>
        <w:pStyle w:val="Normal1"/>
        <w:numPr>
          <w:ilvl w:val="0"/>
          <w:numId w:val="16"/>
        </w:numPr>
        <w:spacing w:after="200"/>
        <w:contextualSpacing/>
        <w:jc w:val="both"/>
        <w:rPr>
          <w:rFonts w:asciiTheme="minorHAnsi" w:eastAsia="Open Sans" w:hAnsiTheme="minorHAnsi" w:cs="Open Sans"/>
          <w:color w:val="434343"/>
          <w:sz w:val="20"/>
          <w:szCs w:val="20"/>
          <w:lang w:val="en-US"/>
        </w:rPr>
      </w:pPr>
      <w:r w:rsidRPr="00806DD6">
        <w:rPr>
          <w:rFonts w:asciiTheme="minorHAnsi" w:eastAsia="Open Sans" w:hAnsiTheme="minorHAnsi" w:cs="Open Sans"/>
          <w:color w:val="434343"/>
          <w:sz w:val="20"/>
          <w:szCs w:val="20"/>
          <w:lang w:val="en-US"/>
        </w:rPr>
        <w:t xml:space="preserve">Remind submitters of the responsibility to provide </w:t>
      </w:r>
      <w:r w:rsidR="007B579D" w:rsidRPr="00806DD6">
        <w:rPr>
          <w:rFonts w:asciiTheme="minorHAnsi" w:eastAsia="Open Sans" w:hAnsiTheme="minorHAnsi" w:cs="Open Sans"/>
          <w:color w:val="434343"/>
          <w:sz w:val="20"/>
          <w:szCs w:val="20"/>
          <w:lang w:val="en-US"/>
        </w:rPr>
        <w:t>their</w:t>
      </w:r>
      <w:r w:rsidRPr="00806DD6">
        <w:rPr>
          <w:rFonts w:asciiTheme="minorHAnsi" w:eastAsia="Open Sans" w:hAnsiTheme="minorHAnsi" w:cs="Open Sans"/>
          <w:color w:val="434343"/>
          <w:sz w:val="20"/>
          <w:szCs w:val="20"/>
          <w:lang w:val="en-US"/>
        </w:rPr>
        <w:t xml:space="preserve"> session report within 2 weeks of the Annual Meeting.  </w:t>
      </w:r>
    </w:p>
    <w:p w:rsidR="00861670" w:rsidRPr="00806DD6" w:rsidRDefault="00861670" w:rsidP="00861670">
      <w:pPr>
        <w:pStyle w:val="Normal1"/>
        <w:spacing w:after="200"/>
        <w:contextualSpacing/>
        <w:jc w:val="both"/>
        <w:rPr>
          <w:rFonts w:asciiTheme="minorHAnsi" w:eastAsia="Open Sans" w:hAnsiTheme="minorHAnsi" w:cs="Open Sans"/>
          <w:color w:val="434343"/>
          <w:sz w:val="20"/>
          <w:szCs w:val="20"/>
          <w:lang w:val="en-US"/>
        </w:rPr>
      </w:pPr>
    </w:p>
    <w:p w:rsidR="00EA5460" w:rsidRPr="00806DD6" w:rsidRDefault="00B0618B" w:rsidP="007B579D">
      <w:pPr>
        <w:pStyle w:val="Normal1"/>
        <w:numPr>
          <w:ilvl w:val="0"/>
          <w:numId w:val="16"/>
        </w:numPr>
        <w:spacing w:after="200"/>
        <w:contextualSpacing/>
        <w:jc w:val="both"/>
        <w:rPr>
          <w:rFonts w:asciiTheme="minorHAnsi" w:eastAsia="Open Sans" w:hAnsiTheme="minorHAnsi" w:cs="Open Sans"/>
          <w:color w:val="434343"/>
          <w:sz w:val="20"/>
          <w:szCs w:val="20"/>
          <w:lang w:val="en-US"/>
        </w:rPr>
      </w:pPr>
      <w:r w:rsidRPr="00806DD6">
        <w:rPr>
          <w:rFonts w:asciiTheme="minorHAnsi" w:eastAsia="Open Sans" w:hAnsiTheme="minorHAnsi" w:cs="Open Sans"/>
          <w:color w:val="434343"/>
          <w:sz w:val="20"/>
          <w:szCs w:val="20"/>
          <w:lang w:val="en-US"/>
        </w:rPr>
        <w:t xml:space="preserve">Remind submitters </w:t>
      </w:r>
      <w:r w:rsidR="00861670" w:rsidRPr="00806DD6">
        <w:rPr>
          <w:rFonts w:asciiTheme="minorHAnsi" w:eastAsia="Open Sans" w:hAnsiTheme="minorHAnsi" w:cs="Open Sans"/>
          <w:color w:val="434343"/>
          <w:sz w:val="20"/>
          <w:szCs w:val="20"/>
          <w:lang w:val="en-US"/>
        </w:rPr>
        <w:t xml:space="preserve">the </w:t>
      </w:r>
      <w:r w:rsidR="007B579D" w:rsidRPr="00806DD6">
        <w:rPr>
          <w:rFonts w:asciiTheme="minorHAnsi" w:eastAsia="Open Sans" w:hAnsiTheme="minorHAnsi" w:cs="Open Sans"/>
          <w:color w:val="434343"/>
          <w:sz w:val="20"/>
          <w:szCs w:val="20"/>
          <w:lang w:val="en-US"/>
        </w:rPr>
        <w:t>submission</w:t>
      </w:r>
      <w:r w:rsidR="00861670" w:rsidRPr="00806DD6">
        <w:rPr>
          <w:rFonts w:asciiTheme="minorHAnsi" w:eastAsia="Open Sans" w:hAnsiTheme="minorHAnsi" w:cs="Open Sans"/>
          <w:color w:val="434343"/>
          <w:sz w:val="20"/>
          <w:szCs w:val="20"/>
          <w:lang w:val="en-US"/>
        </w:rPr>
        <w:t xml:space="preserve"> of a report from previous workshops </w:t>
      </w:r>
      <w:r w:rsidRPr="00806DD6">
        <w:rPr>
          <w:rFonts w:asciiTheme="minorHAnsi" w:eastAsia="Open Sans" w:hAnsiTheme="minorHAnsi" w:cs="Open Sans"/>
          <w:color w:val="434343"/>
          <w:sz w:val="20"/>
          <w:szCs w:val="20"/>
          <w:lang w:val="en-US"/>
        </w:rPr>
        <w:t xml:space="preserve">is </w:t>
      </w:r>
      <w:r w:rsidR="00861670" w:rsidRPr="00806DD6">
        <w:rPr>
          <w:rFonts w:asciiTheme="minorHAnsi" w:eastAsia="Open Sans" w:hAnsiTheme="minorHAnsi" w:cs="Open Sans"/>
          <w:color w:val="434343"/>
          <w:sz w:val="20"/>
          <w:szCs w:val="20"/>
          <w:lang w:val="en-US"/>
        </w:rPr>
        <w:t xml:space="preserve">mandatory </w:t>
      </w:r>
      <w:r w:rsidR="007B579D" w:rsidRPr="00806DD6">
        <w:rPr>
          <w:rFonts w:asciiTheme="minorHAnsi" w:eastAsia="Open Sans" w:hAnsiTheme="minorHAnsi" w:cs="Open Sans"/>
          <w:color w:val="434343"/>
          <w:sz w:val="20"/>
          <w:szCs w:val="20"/>
          <w:lang w:val="en-US"/>
        </w:rPr>
        <w:t xml:space="preserve">in order for their proposal to be considered. </w:t>
      </w:r>
    </w:p>
    <w:p w:rsidR="00903B57" w:rsidRPr="00806DD6" w:rsidRDefault="00903B57">
      <w:pPr>
        <w:pStyle w:val="Normal1"/>
        <w:spacing w:after="40"/>
        <w:jc w:val="both"/>
        <w:rPr>
          <w:rFonts w:asciiTheme="minorHAnsi" w:eastAsia="Open Sans" w:hAnsiTheme="minorHAnsi" w:cs="Open Sans"/>
          <w:color w:val="434343"/>
          <w:sz w:val="20"/>
          <w:szCs w:val="20"/>
          <w:lang w:val="en-US"/>
        </w:rPr>
      </w:pPr>
    </w:p>
    <w:p w:rsidR="00903B57" w:rsidRPr="00806DD6" w:rsidRDefault="002C3036">
      <w:pPr>
        <w:pStyle w:val="Normal1"/>
        <w:spacing w:after="40"/>
        <w:jc w:val="both"/>
        <w:rPr>
          <w:rFonts w:asciiTheme="minorHAnsi" w:eastAsia="Open Sans" w:hAnsiTheme="minorHAnsi" w:cs="Open Sans"/>
          <w:b/>
          <w:color w:val="434343"/>
          <w:sz w:val="20"/>
          <w:szCs w:val="20"/>
        </w:rPr>
      </w:pPr>
      <w:r w:rsidRPr="00806DD6">
        <w:rPr>
          <w:rFonts w:asciiTheme="minorHAnsi" w:eastAsia="Open Sans" w:hAnsiTheme="minorHAnsi" w:cs="Open Sans"/>
          <w:b/>
          <w:color w:val="434343"/>
          <w:sz w:val="20"/>
          <w:szCs w:val="20"/>
        </w:rPr>
        <w:t>3) MAG Evaluation</w:t>
      </w:r>
      <w:r w:rsidR="0079073B">
        <w:rPr>
          <w:rFonts w:asciiTheme="minorHAnsi" w:eastAsia="Open Sans" w:hAnsiTheme="minorHAnsi" w:cs="Open Sans"/>
          <w:b/>
          <w:color w:val="434343"/>
          <w:sz w:val="20"/>
          <w:szCs w:val="20"/>
        </w:rPr>
        <w:t xml:space="preserve"> </w:t>
      </w:r>
      <w:proofErr w:type="spellStart"/>
      <w:r w:rsidR="0079073B">
        <w:rPr>
          <w:rFonts w:asciiTheme="minorHAnsi" w:eastAsia="Open Sans" w:hAnsiTheme="minorHAnsi" w:cs="Open Sans"/>
          <w:b/>
          <w:color w:val="434343"/>
          <w:sz w:val="20"/>
          <w:szCs w:val="20"/>
        </w:rPr>
        <w:t>Process</w:t>
      </w:r>
      <w:proofErr w:type="spellEnd"/>
    </w:p>
    <w:p w:rsidR="00903B57" w:rsidRPr="00806DD6" w:rsidRDefault="00903B57">
      <w:pPr>
        <w:pStyle w:val="Normal1"/>
        <w:spacing w:after="40"/>
        <w:jc w:val="both"/>
        <w:rPr>
          <w:rFonts w:asciiTheme="minorHAnsi" w:eastAsia="Open Sans" w:hAnsiTheme="minorHAnsi" w:cs="Open Sans"/>
          <w:b/>
          <w:color w:val="434343"/>
          <w:sz w:val="20"/>
          <w:szCs w:val="20"/>
        </w:rPr>
      </w:pPr>
    </w:p>
    <w:p w:rsidR="00903B57" w:rsidRPr="00806DD6" w:rsidRDefault="002C3036">
      <w:pPr>
        <w:pStyle w:val="Normal1"/>
        <w:numPr>
          <w:ilvl w:val="0"/>
          <w:numId w:val="7"/>
        </w:numPr>
        <w:spacing w:after="200"/>
        <w:jc w:val="both"/>
        <w:rPr>
          <w:rFonts w:asciiTheme="minorHAnsi" w:eastAsia="Open Sans" w:hAnsiTheme="minorHAnsi" w:cs="Open Sans"/>
          <w:color w:val="434343"/>
          <w:sz w:val="20"/>
          <w:szCs w:val="20"/>
          <w:lang w:val="en-US"/>
        </w:rPr>
      </w:pPr>
      <w:r w:rsidRPr="00806DD6">
        <w:rPr>
          <w:rFonts w:asciiTheme="minorHAnsi" w:eastAsia="Open Sans" w:hAnsiTheme="minorHAnsi" w:cs="Open Sans"/>
          <w:color w:val="434343"/>
          <w:sz w:val="20"/>
          <w:szCs w:val="20"/>
          <w:lang w:val="en-US"/>
        </w:rPr>
        <w:t>Following the current evaluation methodology, MAG members are randomly grouped according to diversity criteria of gender, region and stakeholder representation.</w:t>
      </w:r>
    </w:p>
    <w:p w:rsidR="00903B57" w:rsidRPr="00806DD6" w:rsidRDefault="002C3036">
      <w:pPr>
        <w:pStyle w:val="Normal1"/>
        <w:numPr>
          <w:ilvl w:val="0"/>
          <w:numId w:val="7"/>
        </w:numPr>
        <w:spacing w:after="200"/>
        <w:jc w:val="both"/>
        <w:rPr>
          <w:rFonts w:asciiTheme="minorHAnsi" w:eastAsia="Open Sans" w:hAnsiTheme="minorHAnsi" w:cs="Open Sans"/>
          <w:color w:val="434343"/>
          <w:sz w:val="20"/>
          <w:szCs w:val="20"/>
          <w:lang w:val="en-US"/>
        </w:rPr>
      </w:pPr>
      <w:r w:rsidRPr="00806DD6">
        <w:rPr>
          <w:rFonts w:asciiTheme="minorHAnsi" w:eastAsia="Open Sans" w:hAnsiTheme="minorHAnsi" w:cs="Open Sans"/>
          <w:color w:val="434343"/>
          <w:sz w:val="20"/>
          <w:szCs w:val="20"/>
          <w:lang w:val="en-US"/>
        </w:rPr>
        <w:t>To enable a thematic approach, each group</w:t>
      </w:r>
      <w:r w:rsidR="007B579D" w:rsidRPr="00806DD6">
        <w:rPr>
          <w:rFonts w:asciiTheme="minorHAnsi" w:eastAsia="Open Sans" w:hAnsiTheme="minorHAnsi" w:cs="Open Sans"/>
          <w:color w:val="434343"/>
          <w:sz w:val="20"/>
          <w:szCs w:val="20"/>
          <w:lang w:val="en-US"/>
        </w:rPr>
        <w:t xml:space="preserve"> of reviewers</w:t>
      </w:r>
      <w:r w:rsidRPr="00806DD6">
        <w:rPr>
          <w:rFonts w:asciiTheme="minorHAnsi" w:eastAsia="Open Sans" w:hAnsiTheme="minorHAnsi" w:cs="Open Sans"/>
          <w:color w:val="434343"/>
          <w:sz w:val="20"/>
          <w:szCs w:val="20"/>
          <w:lang w:val="en-US"/>
        </w:rPr>
        <w:t xml:space="preserve"> will then be assigned Sub-themes. This allows MAG reviewers to have a full understanding of the wo</w:t>
      </w:r>
      <w:r w:rsidR="00544CD7" w:rsidRPr="00806DD6">
        <w:rPr>
          <w:rFonts w:asciiTheme="minorHAnsi" w:eastAsia="Open Sans" w:hAnsiTheme="minorHAnsi" w:cs="Open Sans"/>
          <w:color w:val="434343"/>
          <w:sz w:val="20"/>
          <w:szCs w:val="20"/>
          <w:lang w:val="en-US"/>
        </w:rPr>
        <w:t>rkshops proposed by sub-theme</w:t>
      </w:r>
      <w:r w:rsidRPr="00806DD6">
        <w:rPr>
          <w:rFonts w:asciiTheme="minorHAnsi" w:eastAsia="Open Sans" w:hAnsiTheme="minorHAnsi" w:cs="Open Sans"/>
          <w:color w:val="434343"/>
          <w:sz w:val="20"/>
          <w:szCs w:val="20"/>
          <w:lang w:val="en-US"/>
        </w:rPr>
        <w:t xml:space="preserve">, thus </w:t>
      </w:r>
      <w:r w:rsidR="00544CD7" w:rsidRPr="00806DD6">
        <w:rPr>
          <w:rFonts w:asciiTheme="minorHAnsi" w:eastAsia="Open Sans" w:hAnsiTheme="minorHAnsi" w:cs="Open Sans"/>
          <w:color w:val="434343"/>
          <w:sz w:val="20"/>
          <w:szCs w:val="20"/>
          <w:lang w:val="en-US"/>
        </w:rPr>
        <w:t>better</w:t>
      </w:r>
      <w:r w:rsidRPr="00806DD6">
        <w:rPr>
          <w:rFonts w:asciiTheme="minorHAnsi" w:eastAsia="Open Sans" w:hAnsiTheme="minorHAnsi" w:cs="Open Sans"/>
          <w:color w:val="434343"/>
          <w:sz w:val="20"/>
          <w:szCs w:val="20"/>
          <w:lang w:val="en-US"/>
        </w:rPr>
        <w:t xml:space="preserve"> able </w:t>
      </w:r>
      <w:r w:rsidR="00544CD7" w:rsidRPr="00806DD6">
        <w:rPr>
          <w:rFonts w:asciiTheme="minorHAnsi" w:eastAsia="Open Sans" w:hAnsiTheme="minorHAnsi" w:cs="Open Sans"/>
          <w:color w:val="434343"/>
          <w:sz w:val="20"/>
          <w:szCs w:val="20"/>
          <w:lang w:val="en-US"/>
        </w:rPr>
        <w:t xml:space="preserve">to </w:t>
      </w:r>
      <w:r w:rsidRPr="00806DD6">
        <w:rPr>
          <w:rFonts w:asciiTheme="minorHAnsi" w:eastAsia="Open Sans" w:hAnsiTheme="minorHAnsi" w:cs="Open Sans"/>
          <w:color w:val="434343"/>
          <w:sz w:val="20"/>
          <w:szCs w:val="20"/>
          <w:lang w:val="en-US"/>
        </w:rPr>
        <w:t>assess the quality of the proposal, identify similar proposals and/or same speakers. Importan</w:t>
      </w:r>
      <w:r w:rsidR="00544CD7" w:rsidRPr="00806DD6">
        <w:rPr>
          <w:rFonts w:asciiTheme="minorHAnsi" w:eastAsia="Open Sans" w:hAnsiTheme="minorHAnsi" w:cs="Open Sans"/>
          <w:color w:val="434343"/>
          <w:sz w:val="20"/>
          <w:szCs w:val="20"/>
          <w:lang w:val="en-US"/>
        </w:rPr>
        <w:t>tly, this should help the MAG</w:t>
      </w:r>
      <w:r w:rsidRPr="00806DD6">
        <w:rPr>
          <w:rFonts w:asciiTheme="minorHAnsi" w:eastAsia="Open Sans" w:hAnsiTheme="minorHAnsi" w:cs="Open Sans"/>
          <w:color w:val="434343"/>
          <w:sz w:val="20"/>
          <w:szCs w:val="20"/>
          <w:lang w:val="en-US"/>
        </w:rPr>
        <w:t xml:space="preserve"> build a more cohesive </w:t>
      </w:r>
      <w:r w:rsidR="00F73B55" w:rsidRPr="00806DD6">
        <w:rPr>
          <w:rFonts w:asciiTheme="minorHAnsi" w:eastAsia="Open Sans" w:hAnsiTheme="minorHAnsi" w:cs="Open Sans"/>
          <w:color w:val="434343"/>
          <w:sz w:val="20"/>
          <w:szCs w:val="20"/>
          <w:lang w:val="en-US"/>
        </w:rPr>
        <w:t>program</w:t>
      </w:r>
      <w:r w:rsidRPr="00806DD6">
        <w:rPr>
          <w:rFonts w:asciiTheme="minorHAnsi" w:eastAsia="Open Sans" w:hAnsiTheme="minorHAnsi" w:cs="Open Sans"/>
          <w:color w:val="434343"/>
          <w:sz w:val="20"/>
          <w:szCs w:val="20"/>
          <w:lang w:val="en-US"/>
        </w:rPr>
        <w:t xml:space="preserve"> and one that focuses on significantly advancing issues. </w:t>
      </w:r>
      <w:r w:rsidR="007B579D" w:rsidRPr="00806DD6">
        <w:rPr>
          <w:rFonts w:asciiTheme="minorHAnsi" w:eastAsia="Open Sans" w:hAnsiTheme="minorHAnsi" w:cs="Open Sans"/>
          <w:color w:val="434343"/>
          <w:sz w:val="20"/>
          <w:szCs w:val="20"/>
          <w:lang w:val="en-US"/>
        </w:rPr>
        <w:t xml:space="preserve">  The MAG will also take care to review </w:t>
      </w:r>
      <w:proofErr w:type="gramStart"/>
      <w:r w:rsidR="006E608B" w:rsidRPr="00806DD6">
        <w:rPr>
          <w:rFonts w:asciiTheme="minorHAnsi" w:eastAsia="Open Sans" w:hAnsiTheme="minorHAnsi" w:cs="Open Sans"/>
          <w:color w:val="434343"/>
          <w:sz w:val="20"/>
          <w:szCs w:val="20"/>
          <w:lang w:val="en-US"/>
        </w:rPr>
        <w:t>cross-cutting</w:t>
      </w:r>
      <w:proofErr w:type="gramEnd"/>
      <w:r w:rsidR="006E608B" w:rsidRPr="00806DD6">
        <w:rPr>
          <w:rFonts w:asciiTheme="minorHAnsi" w:eastAsia="Open Sans" w:hAnsiTheme="minorHAnsi" w:cs="Open Sans"/>
          <w:color w:val="434343"/>
          <w:sz w:val="20"/>
          <w:szCs w:val="20"/>
          <w:lang w:val="en-US"/>
        </w:rPr>
        <w:t xml:space="preserve"> sub-</w:t>
      </w:r>
      <w:r w:rsidR="007B579D" w:rsidRPr="00806DD6">
        <w:rPr>
          <w:rFonts w:asciiTheme="minorHAnsi" w:eastAsia="Open Sans" w:hAnsiTheme="minorHAnsi" w:cs="Open Sans"/>
          <w:color w:val="434343"/>
          <w:sz w:val="20"/>
          <w:szCs w:val="20"/>
          <w:lang w:val="en-US"/>
        </w:rPr>
        <w:t xml:space="preserve">themes </w:t>
      </w:r>
      <w:r w:rsidR="006E608B" w:rsidRPr="00806DD6">
        <w:rPr>
          <w:rFonts w:asciiTheme="minorHAnsi" w:eastAsia="Open Sans" w:hAnsiTheme="minorHAnsi" w:cs="Open Sans"/>
          <w:color w:val="434343"/>
          <w:sz w:val="20"/>
          <w:szCs w:val="20"/>
          <w:lang w:val="en-US"/>
        </w:rPr>
        <w:t>to</w:t>
      </w:r>
      <w:r w:rsidR="007B579D" w:rsidRPr="00806DD6">
        <w:rPr>
          <w:rFonts w:asciiTheme="minorHAnsi" w:eastAsia="Open Sans" w:hAnsiTheme="minorHAnsi" w:cs="Open Sans"/>
          <w:color w:val="434343"/>
          <w:sz w:val="20"/>
          <w:szCs w:val="20"/>
          <w:lang w:val="en-US"/>
        </w:rPr>
        <w:t xml:space="preserve"> ensure</w:t>
      </w:r>
      <w:r w:rsidR="006E608B" w:rsidRPr="00806DD6">
        <w:rPr>
          <w:rFonts w:asciiTheme="minorHAnsi" w:eastAsia="Open Sans" w:hAnsiTheme="minorHAnsi" w:cs="Open Sans"/>
          <w:color w:val="434343"/>
          <w:sz w:val="20"/>
          <w:szCs w:val="20"/>
          <w:lang w:val="en-US"/>
        </w:rPr>
        <w:t xml:space="preserve"> balance and cohesiveness, and avoid redundancy.</w:t>
      </w:r>
      <w:r w:rsidR="007B579D" w:rsidRPr="00806DD6">
        <w:rPr>
          <w:rFonts w:asciiTheme="minorHAnsi" w:eastAsia="Open Sans" w:hAnsiTheme="minorHAnsi" w:cs="Open Sans"/>
          <w:color w:val="434343"/>
          <w:sz w:val="20"/>
          <w:szCs w:val="20"/>
          <w:lang w:val="en-US"/>
        </w:rPr>
        <w:t xml:space="preserve"> </w:t>
      </w:r>
    </w:p>
    <w:p w:rsidR="00903B57" w:rsidRPr="00806DD6" w:rsidRDefault="002C3036" w:rsidP="00A94F39">
      <w:pPr>
        <w:pStyle w:val="Normal1"/>
        <w:numPr>
          <w:ilvl w:val="0"/>
          <w:numId w:val="7"/>
        </w:numPr>
        <w:spacing w:after="40"/>
        <w:contextualSpacing/>
        <w:jc w:val="both"/>
        <w:rPr>
          <w:rFonts w:asciiTheme="minorHAnsi" w:eastAsia="Open Sans" w:hAnsiTheme="minorHAnsi" w:cs="Open Sans"/>
          <w:sz w:val="20"/>
          <w:szCs w:val="20"/>
          <w:lang w:val="en-US"/>
        </w:rPr>
      </w:pPr>
      <w:r w:rsidRPr="00806DD6">
        <w:rPr>
          <w:rFonts w:asciiTheme="minorHAnsi" w:eastAsia="Open Sans" w:hAnsiTheme="minorHAnsi" w:cs="Open Sans"/>
          <w:color w:val="434343"/>
          <w:sz w:val="20"/>
          <w:szCs w:val="20"/>
          <w:lang w:val="en-US"/>
        </w:rPr>
        <w:t xml:space="preserve">Each </w:t>
      </w:r>
      <w:r w:rsidR="006E608B" w:rsidRPr="00806DD6">
        <w:rPr>
          <w:rFonts w:asciiTheme="minorHAnsi" w:eastAsia="Open Sans" w:hAnsiTheme="minorHAnsi" w:cs="Open Sans"/>
          <w:color w:val="434343"/>
          <w:sz w:val="20"/>
          <w:szCs w:val="20"/>
          <w:lang w:val="en-US"/>
        </w:rPr>
        <w:t xml:space="preserve">sub-theme </w:t>
      </w:r>
      <w:r w:rsidRPr="00806DD6">
        <w:rPr>
          <w:rFonts w:asciiTheme="minorHAnsi" w:eastAsia="Open Sans" w:hAnsiTheme="minorHAnsi" w:cs="Open Sans"/>
          <w:color w:val="434343"/>
          <w:sz w:val="20"/>
          <w:szCs w:val="20"/>
          <w:lang w:val="en-US"/>
        </w:rPr>
        <w:t xml:space="preserve">should also </w:t>
      </w:r>
      <w:r w:rsidR="00A94F39" w:rsidRPr="00806DD6">
        <w:rPr>
          <w:rFonts w:asciiTheme="minorHAnsi" w:eastAsia="Open Sans" w:hAnsiTheme="minorHAnsi" w:cs="Open Sans"/>
          <w:color w:val="434343"/>
          <w:sz w:val="20"/>
          <w:szCs w:val="20"/>
          <w:lang w:val="en-US"/>
        </w:rPr>
        <w:t xml:space="preserve">take into consideration the relevant thematic work by </w:t>
      </w:r>
      <w:proofErr w:type="spellStart"/>
      <w:r w:rsidRPr="00806DD6">
        <w:rPr>
          <w:rFonts w:asciiTheme="minorHAnsi" w:eastAsia="Open Sans" w:hAnsiTheme="minorHAnsi" w:cs="Open Sans"/>
          <w:sz w:val="20"/>
          <w:szCs w:val="20"/>
          <w:lang w:val="en-US"/>
        </w:rPr>
        <w:t>Intersessional</w:t>
      </w:r>
      <w:proofErr w:type="spellEnd"/>
      <w:r w:rsidRPr="00806DD6">
        <w:rPr>
          <w:rFonts w:asciiTheme="minorHAnsi" w:eastAsia="Open Sans" w:hAnsiTheme="minorHAnsi" w:cs="Open Sans"/>
          <w:sz w:val="20"/>
          <w:szCs w:val="20"/>
          <w:lang w:val="en-US"/>
        </w:rPr>
        <w:t xml:space="preserve"> (BPFs, DCs, CENB) and NRI activities in order to more fully cover the sub-</w:t>
      </w:r>
      <w:r w:rsidR="00A94F39" w:rsidRPr="00806DD6">
        <w:rPr>
          <w:rFonts w:asciiTheme="minorHAnsi" w:eastAsia="Open Sans" w:hAnsiTheme="minorHAnsi" w:cs="Open Sans"/>
          <w:sz w:val="20"/>
          <w:szCs w:val="20"/>
          <w:lang w:val="en-US"/>
        </w:rPr>
        <w:t>themes, while</w:t>
      </w:r>
      <w:r w:rsidR="00284B48" w:rsidRPr="00806DD6">
        <w:rPr>
          <w:rFonts w:asciiTheme="minorHAnsi" w:hAnsiTheme="minorHAnsi"/>
          <w:bCs/>
          <w:sz w:val="20"/>
          <w:szCs w:val="20"/>
          <w:lang w:val="en-US"/>
        </w:rPr>
        <w:t xml:space="preserve"> respecting the bottom-up decision processes of each of these activities</w:t>
      </w:r>
      <w:r w:rsidRPr="00806DD6">
        <w:rPr>
          <w:rFonts w:asciiTheme="minorHAnsi" w:eastAsia="Open Sans" w:hAnsiTheme="minorHAnsi" w:cs="Open Sans"/>
          <w:sz w:val="20"/>
          <w:szCs w:val="20"/>
          <w:lang w:val="en-US"/>
        </w:rPr>
        <w:t>.</w:t>
      </w:r>
      <w:r w:rsidR="006E608B" w:rsidRPr="00806DD6">
        <w:rPr>
          <w:rFonts w:asciiTheme="minorHAnsi" w:eastAsia="Open Sans" w:hAnsiTheme="minorHAnsi" w:cs="Open Sans"/>
          <w:sz w:val="20"/>
          <w:szCs w:val="20"/>
          <w:lang w:val="en-US"/>
        </w:rPr>
        <w:t xml:space="preserve">  Full integration may not be possible in all cases, especially given the compressed timetable of these process changes.</w:t>
      </w:r>
    </w:p>
    <w:p w:rsidR="00885BA2" w:rsidRPr="00806DD6" w:rsidRDefault="00885BA2" w:rsidP="00885BA2">
      <w:pPr>
        <w:pStyle w:val="Normal1"/>
        <w:spacing w:after="40"/>
        <w:ind w:left="720"/>
        <w:contextualSpacing/>
        <w:jc w:val="both"/>
        <w:rPr>
          <w:rFonts w:asciiTheme="minorHAnsi" w:eastAsia="Open Sans" w:hAnsiTheme="minorHAnsi" w:cs="Open Sans"/>
          <w:color w:val="434343"/>
          <w:sz w:val="20"/>
          <w:szCs w:val="20"/>
          <w:lang w:val="en-US"/>
        </w:rPr>
      </w:pPr>
    </w:p>
    <w:p w:rsidR="00903B57" w:rsidRPr="00806DD6" w:rsidRDefault="002C3036">
      <w:pPr>
        <w:pStyle w:val="Normal1"/>
        <w:numPr>
          <w:ilvl w:val="0"/>
          <w:numId w:val="7"/>
        </w:numPr>
        <w:spacing w:after="200"/>
        <w:jc w:val="both"/>
        <w:rPr>
          <w:rFonts w:asciiTheme="minorHAnsi" w:eastAsia="Open Sans" w:hAnsiTheme="minorHAnsi" w:cs="Open Sans"/>
          <w:color w:val="434343"/>
          <w:sz w:val="20"/>
          <w:szCs w:val="20"/>
          <w:lang w:val="en-US"/>
        </w:rPr>
      </w:pPr>
      <w:r w:rsidRPr="00806DD6">
        <w:rPr>
          <w:rFonts w:asciiTheme="minorHAnsi" w:eastAsia="Open Sans" w:hAnsiTheme="minorHAnsi" w:cs="Open Sans"/>
          <w:color w:val="434343"/>
          <w:sz w:val="20"/>
          <w:szCs w:val="20"/>
          <w:lang w:val="en-US"/>
        </w:rPr>
        <w:t>MAG members will be able to change group if they are not familiar with the topic, subject to usual reviews to ensure impartiality, etc.</w:t>
      </w:r>
    </w:p>
    <w:p w:rsidR="00903B57" w:rsidRPr="00806DD6" w:rsidRDefault="002C3036" w:rsidP="00A94F39">
      <w:pPr>
        <w:pStyle w:val="Normal1"/>
        <w:numPr>
          <w:ilvl w:val="0"/>
          <w:numId w:val="7"/>
        </w:numPr>
        <w:spacing w:after="200"/>
        <w:jc w:val="both"/>
        <w:rPr>
          <w:rFonts w:asciiTheme="minorHAnsi" w:eastAsia="Open Sans" w:hAnsiTheme="minorHAnsi" w:cs="Open Sans"/>
          <w:color w:val="434343"/>
          <w:sz w:val="20"/>
          <w:szCs w:val="20"/>
          <w:lang w:val="en-US"/>
        </w:rPr>
      </w:pPr>
      <w:r w:rsidRPr="00806DD6">
        <w:rPr>
          <w:rFonts w:asciiTheme="minorHAnsi" w:eastAsia="Open Sans" w:hAnsiTheme="minorHAnsi" w:cs="Open Sans"/>
          <w:color w:val="434343"/>
          <w:sz w:val="20"/>
          <w:szCs w:val="20"/>
          <w:lang w:val="en-US"/>
        </w:rPr>
        <w:t xml:space="preserve">Each group should be able to signal a recommendation to change any WS proposal from one </w:t>
      </w:r>
      <w:r w:rsidR="001C2115" w:rsidRPr="00806DD6">
        <w:rPr>
          <w:rFonts w:asciiTheme="minorHAnsi" w:eastAsia="Open Sans" w:hAnsiTheme="minorHAnsi" w:cs="Open Sans"/>
          <w:color w:val="434343"/>
          <w:sz w:val="20"/>
          <w:szCs w:val="20"/>
          <w:lang w:val="en-US"/>
        </w:rPr>
        <w:t>sub-theme</w:t>
      </w:r>
      <w:r w:rsidRPr="00806DD6">
        <w:rPr>
          <w:rFonts w:asciiTheme="minorHAnsi" w:eastAsia="Open Sans" w:hAnsiTheme="minorHAnsi" w:cs="Open Sans"/>
          <w:color w:val="434343"/>
          <w:sz w:val="20"/>
          <w:szCs w:val="20"/>
          <w:lang w:val="en-US"/>
        </w:rPr>
        <w:t xml:space="preserve"> </w:t>
      </w:r>
      <w:r w:rsidR="00365E71" w:rsidRPr="00806DD6">
        <w:rPr>
          <w:rFonts w:asciiTheme="minorHAnsi" w:eastAsia="Open Sans" w:hAnsiTheme="minorHAnsi" w:cs="Open Sans"/>
          <w:color w:val="434343"/>
          <w:sz w:val="20"/>
          <w:szCs w:val="20"/>
          <w:lang w:val="en-US"/>
        </w:rPr>
        <w:t xml:space="preserve">or from one theme </w:t>
      </w:r>
      <w:r w:rsidRPr="00806DD6">
        <w:rPr>
          <w:rFonts w:asciiTheme="minorHAnsi" w:eastAsia="Open Sans" w:hAnsiTheme="minorHAnsi" w:cs="Open Sans"/>
          <w:color w:val="434343"/>
          <w:sz w:val="20"/>
          <w:szCs w:val="20"/>
          <w:lang w:val="en-US"/>
        </w:rPr>
        <w:t>to another, depending on the issues addressed.</w:t>
      </w:r>
      <w:r w:rsidR="00A94F39" w:rsidRPr="00806DD6">
        <w:rPr>
          <w:rFonts w:asciiTheme="minorHAnsi" w:eastAsia="Open Sans" w:hAnsiTheme="minorHAnsi" w:cs="Open Sans"/>
          <w:color w:val="434343"/>
          <w:sz w:val="20"/>
          <w:szCs w:val="20"/>
          <w:lang w:val="en-US"/>
        </w:rPr>
        <w:t xml:space="preserve"> Similarly, sub-themes which are clearly </w:t>
      </w:r>
      <w:proofErr w:type="gramStart"/>
      <w:r w:rsidR="00A94F39" w:rsidRPr="00806DD6">
        <w:rPr>
          <w:rFonts w:asciiTheme="minorHAnsi" w:eastAsia="Open Sans" w:hAnsiTheme="minorHAnsi" w:cs="Open Sans"/>
          <w:color w:val="434343"/>
          <w:sz w:val="20"/>
          <w:szCs w:val="20"/>
          <w:lang w:val="en-US"/>
        </w:rPr>
        <w:t>cross-cutting</w:t>
      </w:r>
      <w:proofErr w:type="gramEnd"/>
      <w:r w:rsidR="00A94F39" w:rsidRPr="00806DD6">
        <w:rPr>
          <w:rFonts w:asciiTheme="minorHAnsi" w:eastAsia="Open Sans" w:hAnsiTheme="minorHAnsi" w:cs="Open Sans"/>
          <w:color w:val="434343"/>
          <w:sz w:val="20"/>
          <w:szCs w:val="20"/>
          <w:lang w:val="en-US"/>
        </w:rPr>
        <w:t xml:space="preserve"> across themes should be flagged and thoughtfully </w:t>
      </w:r>
      <w:r w:rsidR="00274FAB">
        <w:rPr>
          <w:rFonts w:asciiTheme="minorHAnsi" w:eastAsia="Open Sans" w:hAnsiTheme="minorHAnsi" w:cs="Open Sans"/>
          <w:color w:val="434343"/>
          <w:sz w:val="20"/>
          <w:szCs w:val="20"/>
          <w:lang w:val="en-US"/>
        </w:rPr>
        <w:t>reviewed</w:t>
      </w:r>
      <w:r w:rsidR="00A94F39" w:rsidRPr="00806DD6">
        <w:rPr>
          <w:rFonts w:asciiTheme="minorHAnsi" w:eastAsia="Open Sans" w:hAnsiTheme="minorHAnsi" w:cs="Open Sans"/>
          <w:color w:val="434343"/>
          <w:sz w:val="20"/>
          <w:szCs w:val="20"/>
          <w:lang w:val="en-US"/>
        </w:rPr>
        <w:t xml:space="preserve">. </w:t>
      </w:r>
    </w:p>
    <w:p w:rsidR="006E608B" w:rsidRDefault="002C3036">
      <w:pPr>
        <w:pStyle w:val="Normal1"/>
        <w:spacing w:after="40"/>
        <w:jc w:val="both"/>
        <w:rPr>
          <w:rFonts w:asciiTheme="minorHAnsi" w:eastAsia="Open Sans" w:hAnsiTheme="minorHAnsi" w:cs="Open Sans"/>
          <w:color w:val="434343"/>
          <w:sz w:val="20"/>
          <w:szCs w:val="20"/>
          <w:lang w:val="en-US"/>
        </w:rPr>
      </w:pPr>
      <w:r w:rsidRPr="00806DD6">
        <w:rPr>
          <w:rFonts w:asciiTheme="minorHAnsi" w:eastAsia="Open Sans" w:hAnsiTheme="minorHAnsi" w:cs="Open Sans"/>
          <w:color w:val="434343"/>
          <w:sz w:val="20"/>
          <w:szCs w:val="20"/>
          <w:lang w:val="en-US"/>
        </w:rPr>
        <w:t xml:space="preserve">Further, the MAG </w:t>
      </w:r>
      <w:r w:rsidR="00284B48" w:rsidRPr="00806DD6">
        <w:rPr>
          <w:rFonts w:asciiTheme="minorHAnsi" w:eastAsia="Open Sans" w:hAnsiTheme="minorHAnsi" w:cs="Open Sans"/>
          <w:color w:val="434343"/>
          <w:sz w:val="20"/>
          <w:szCs w:val="20"/>
          <w:lang w:val="en-US"/>
        </w:rPr>
        <w:t>is expected to</w:t>
      </w:r>
      <w:r w:rsidRPr="00806DD6">
        <w:rPr>
          <w:rFonts w:asciiTheme="minorHAnsi" w:eastAsia="Open Sans" w:hAnsiTheme="minorHAnsi" w:cs="Open Sans"/>
          <w:color w:val="434343"/>
          <w:sz w:val="20"/>
          <w:szCs w:val="20"/>
          <w:lang w:val="en-US"/>
        </w:rPr>
        <w:t>:</w:t>
      </w:r>
    </w:p>
    <w:p w:rsidR="00274FAB" w:rsidRPr="00806DD6" w:rsidRDefault="00274FAB">
      <w:pPr>
        <w:pStyle w:val="Normal1"/>
        <w:spacing w:after="40"/>
        <w:jc w:val="both"/>
        <w:rPr>
          <w:rFonts w:asciiTheme="minorHAnsi" w:eastAsia="Open Sans" w:hAnsiTheme="minorHAnsi" w:cs="Open Sans"/>
          <w:color w:val="434343"/>
          <w:sz w:val="20"/>
          <w:szCs w:val="20"/>
          <w:lang w:val="en-US"/>
        </w:rPr>
      </w:pPr>
    </w:p>
    <w:p w:rsidR="00903B57" w:rsidRPr="00806DD6" w:rsidRDefault="002C3036" w:rsidP="00284B48">
      <w:pPr>
        <w:pStyle w:val="Normal1"/>
        <w:numPr>
          <w:ilvl w:val="0"/>
          <w:numId w:val="7"/>
        </w:numPr>
        <w:spacing w:after="120"/>
        <w:contextualSpacing/>
        <w:jc w:val="both"/>
        <w:rPr>
          <w:rFonts w:asciiTheme="minorHAnsi" w:eastAsia="Open Sans" w:hAnsiTheme="minorHAnsi" w:cs="Open Sans"/>
          <w:color w:val="434343"/>
          <w:sz w:val="20"/>
          <w:szCs w:val="20"/>
          <w:lang w:val="en-US"/>
        </w:rPr>
      </w:pPr>
      <w:r w:rsidRPr="00806DD6">
        <w:rPr>
          <w:rFonts w:asciiTheme="minorHAnsi" w:eastAsia="Open Sans" w:hAnsiTheme="minorHAnsi" w:cs="Open Sans"/>
          <w:color w:val="434343"/>
          <w:sz w:val="20"/>
          <w:szCs w:val="20"/>
          <w:lang w:val="en-US"/>
        </w:rPr>
        <w:t xml:space="preserve">Engage with all </w:t>
      </w:r>
      <w:proofErr w:type="spellStart"/>
      <w:r w:rsidRPr="00806DD6">
        <w:rPr>
          <w:rFonts w:asciiTheme="minorHAnsi" w:eastAsia="Open Sans" w:hAnsiTheme="minorHAnsi" w:cs="Open Sans"/>
          <w:color w:val="434343"/>
          <w:sz w:val="20"/>
          <w:szCs w:val="20"/>
          <w:lang w:val="en-US"/>
        </w:rPr>
        <w:t>Inters</w:t>
      </w:r>
      <w:r w:rsidR="00284B48" w:rsidRPr="00806DD6">
        <w:rPr>
          <w:rFonts w:asciiTheme="minorHAnsi" w:eastAsia="Open Sans" w:hAnsiTheme="minorHAnsi" w:cs="Open Sans"/>
          <w:color w:val="434343"/>
          <w:sz w:val="20"/>
          <w:szCs w:val="20"/>
          <w:lang w:val="en-US"/>
        </w:rPr>
        <w:t>essional</w:t>
      </w:r>
      <w:proofErr w:type="spellEnd"/>
      <w:r w:rsidR="00284B48" w:rsidRPr="00806DD6">
        <w:rPr>
          <w:rFonts w:asciiTheme="minorHAnsi" w:eastAsia="Open Sans" w:hAnsiTheme="minorHAnsi" w:cs="Open Sans"/>
          <w:color w:val="434343"/>
          <w:sz w:val="20"/>
          <w:szCs w:val="20"/>
          <w:lang w:val="en-US"/>
        </w:rPr>
        <w:t xml:space="preserve"> activities and the NRI co-facilitators to help advance these </w:t>
      </w:r>
      <w:r w:rsidRPr="00806DD6">
        <w:rPr>
          <w:rFonts w:asciiTheme="minorHAnsi" w:eastAsia="Open Sans" w:hAnsiTheme="minorHAnsi" w:cs="Open Sans"/>
          <w:color w:val="434343"/>
          <w:sz w:val="20"/>
          <w:szCs w:val="20"/>
          <w:lang w:val="en-US"/>
        </w:rPr>
        <w:t>improvements</w:t>
      </w:r>
      <w:r w:rsidR="00284B48" w:rsidRPr="00806DD6">
        <w:rPr>
          <w:rFonts w:asciiTheme="minorHAnsi" w:eastAsia="Open Sans" w:hAnsiTheme="minorHAnsi" w:cs="Open Sans"/>
          <w:color w:val="434343"/>
          <w:sz w:val="20"/>
          <w:szCs w:val="20"/>
          <w:lang w:val="en-US"/>
        </w:rPr>
        <w:t xml:space="preserve"> (</w:t>
      </w:r>
      <w:r w:rsidR="006E608B" w:rsidRPr="00806DD6">
        <w:rPr>
          <w:rFonts w:asciiTheme="minorHAnsi" w:eastAsia="Open Sans" w:hAnsiTheme="minorHAnsi" w:cs="Open Sans"/>
          <w:color w:val="434343"/>
          <w:sz w:val="20"/>
          <w:szCs w:val="20"/>
          <w:lang w:val="en-US"/>
        </w:rPr>
        <w:t xml:space="preserve">Note: </w:t>
      </w:r>
      <w:r w:rsidR="00284B48" w:rsidRPr="00806DD6">
        <w:rPr>
          <w:rFonts w:asciiTheme="minorHAnsi" w:eastAsia="Open Sans" w:hAnsiTheme="minorHAnsi" w:cs="Open Sans"/>
          <w:color w:val="434343"/>
          <w:sz w:val="20"/>
          <w:szCs w:val="20"/>
          <w:lang w:val="en-US"/>
        </w:rPr>
        <w:t>proposal</w:t>
      </w:r>
      <w:r w:rsidR="006E608B" w:rsidRPr="00806DD6">
        <w:rPr>
          <w:rFonts w:asciiTheme="minorHAnsi" w:eastAsia="Open Sans" w:hAnsiTheme="minorHAnsi" w:cs="Open Sans"/>
          <w:color w:val="434343"/>
          <w:sz w:val="20"/>
          <w:szCs w:val="20"/>
          <w:lang w:val="en-US"/>
        </w:rPr>
        <w:t>s</w:t>
      </w:r>
      <w:r w:rsidR="00284B48" w:rsidRPr="00806DD6">
        <w:rPr>
          <w:rFonts w:asciiTheme="minorHAnsi" w:eastAsia="Open Sans" w:hAnsiTheme="minorHAnsi" w:cs="Open Sans"/>
          <w:color w:val="434343"/>
          <w:sz w:val="20"/>
          <w:szCs w:val="20"/>
          <w:lang w:val="en-US"/>
        </w:rPr>
        <w:t xml:space="preserve"> for doing so </w:t>
      </w:r>
      <w:r w:rsidR="006E608B" w:rsidRPr="00806DD6">
        <w:rPr>
          <w:rFonts w:asciiTheme="minorHAnsi" w:eastAsia="Open Sans" w:hAnsiTheme="minorHAnsi" w:cs="Open Sans"/>
          <w:color w:val="434343"/>
          <w:sz w:val="20"/>
          <w:szCs w:val="20"/>
          <w:lang w:val="en-US"/>
        </w:rPr>
        <w:t xml:space="preserve">are </w:t>
      </w:r>
      <w:r w:rsidR="00284B48" w:rsidRPr="00806DD6">
        <w:rPr>
          <w:rFonts w:asciiTheme="minorHAnsi" w:eastAsia="Open Sans" w:hAnsiTheme="minorHAnsi" w:cs="Open Sans"/>
          <w:color w:val="434343"/>
          <w:sz w:val="20"/>
          <w:szCs w:val="20"/>
          <w:lang w:val="en-US"/>
        </w:rPr>
        <w:t>needed and must recognize their different processes)</w:t>
      </w:r>
    </w:p>
    <w:p w:rsidR="00284B48" w:rsidRPr="00806DD6" w:rsidRDefault="00284B48" w:rsidP="00284B48">
      <w:pPr>
        <w:pStyle w:val="Normal1"/>
        <w:spacing w:after="120"/>
        <w:ind w:left="720"/>
        <w:contextualSpacing/>
        <w:jc w:val="both"/>
        <w:rPr>
          <w:rFonts w:asciiTheme="minorHAnsi" w:eastAsia="Open Sans" w:hAnsiTheme="minorHAnsi" w:cs="Open Sans"/>
          <w:color w:val="434343"/>
          <w:sz w:val="20"/>
          <w:szCs w:val="20"/>
          <w:lang w:val="en-US"/>
        </w:rPr>
      </w:pPr>
    </w:p>
    <w:p w:rsidR="00903B57" w:rsidRPr="00806DD6" w:rsidRDefault="002C3036" w:rsidP="00284B48">
      <w:pPr>
        <w:pStyle w:val="Normal1"/>
        <w:numPr>
          <w:ilvl w:val="0"/>
          <w:numId w:val="7"/>
        </w:numPr>
        <w:spacing w:after="120"/>
        <w:contextualSpacing/>
        <w:jc w:val="both"/>
        <w:rPr>
          <w:rFonts w:asciiTheme="minorHAnsi" w:eastAsia="Open Sans" w:hAnsiTheme="minorHAnsi" w:cs="Open Sans"/>
          <w:color w:val="434343"/>
          <w:sz w:val="20"/>
          <w:szCs w:val="20"/>
          <w:lang w:val="en-US"/>
        </w:rPr>
      </w:pPr>
      <w:r w:rsidRPr="00806DD6">
        <w:rPr>
          <w:rFonts w:asciiTheme="minorHAnsi" w:eastAsia="Open Sans" w:hAnsiTheme="minorHAnsi" w:cs="Open Sans"/>
          <w:color w:val="434343"/>
          <w:sz w:val="20"/>
          <w:szCs w:val="20"/>
          <w:lang w:val="en-US"/>
        </w:rPr>
        <w:t>Communicate process changes</w:t>
      </w:r>
      <w:r w:rsidR="00284B48" w:rsidRPr="00806DD6">
        <w:rPr>
          <w:rFonts w:asciiTheme="minorHAnsi" w:eastAsia="Open Sans" w:hAnsiTheme="minorHAnsi" w:cs="Open Sans"/>
          <w:color w:val="434343"/>
          <w:sz w:val="20"/>
          <w:szCs w:val="20"/>
          <w:lang w:val="en-US"/>
        </w:rPr>
        <w:t xml:space="preserve"> and rationale to the community –</w:t>
      </w:r>
      <w:r w:rsidR="00BC50F1" w:rsidRPr="00806DD6">
        <w:rPr>
          <w:rFonts w:asciiTheme="minorHAnsi" w:eastAsia="Open Sans" w:hAnsiTheme="minorHAnsi" w:cs="Open Sans"/>
          <w:color w:val="434343"/>
          <w:sz w:val="20"/>
          <w:szCs w:val="20"/>
          <w:lang w:val="en-US"/>
        </w:rPr>
        <w:t xml:space="preserve"> at time of Call for WS launch</w:t>
      </w:r>
      <w:r w:rsidR="00DC6258" w:rsidRPr="00806DD6">
        <w:rPr>
          <w:rFonts w:asciiTheme="minorHAnsi" w:eastAsia="Open Sans" w:hAnsiTheme="minorHAnsi" w:cs="Open Sans"/>
          <w:color w:val="434343"/>
          <w:sz w:val="20"/>
          <w:szCs w:val="20"/>
          <w:lang w:val="en-US"/>
        </w:rPr>
        <w:t xml:space="preserve"> if not possible before</w:t>
      </w:r>
    </w:p>
    <w:p w:rsidR="00284B48" w:rsidRPr="00806DD6" w:rsidRDefault="00284B48" w:rsidP="00284B48">
      <w:pPr>
        <w:pStyle w:val="Normal1"/>
        <w:spacing w:after="120"/>
        <w:contextualSpacing/>
        <w:jc w:val="both"/>
        <w:rPr>
          <w:rFonts w:asciiTheme="minorHAnsi" w:eastAsia="Open Sans" w:hAnsiTheme="minorHAnsi" w:cs="Open Sans"/>
          <w:color w:val="434343"/>
          <w:sz w:val="20"/>
          <w:szCs w:val="20"/>
          <w:lang w:val="en-US"/>
        </w:rPr>
      </w:pPr>
    </w:p>
    <w:p w:rsidR="00903B57" w:rsidRPr="00806DD6" w:rsidRDefault="002C3036" w:rsidP="00284B48">
      <w:pPr>
        <w:pStyle w:val="Normal1"/>
        <w:numPr>
          <w:ilvl w:val="0"/>
          <w:numId w:val="7"/>
        </w:numPr>
        <w:spacing w:after="120"/>
        <w:contextualSpacing/>
        <w:jc w:val="both"/>
        <w:rPr>
          <w:rFonts w:asciiTheme="minorHAnsi" w:eastAsia="Open Sans" w:hAnsiTheme="minorHAnsi" w:cs="Open Sans"/>
          <w:color w:val="434343"/>
          <w:sz w:val="20"/>
          <w:szCs w:val="20"/>
          <w:lang w:val="en-US"/>
        </w:rPr>
      </w:pPr>
      <w:r w:rsidRPr="00806DD6">
        <w:rPr>
          <w:rFonts w:asciiTheme="minorHAnsi" w:eastAsia="Open Sans" w:hAnsiTheme="minorHAnsi" w:cs="Open Sans"/>
          <w:color w:val="434343"/>
          <w:sz w:val="20"/>
          <w:szCs w:val="20"/>
          <w:lang w:val="en-US"/>
        </w:rPr>
        <w:t>Clarify any new expectations in the evaluation process (see above);</w:t>
      </w:r>
    </w:p>
    <w:p w:rsidR="00284B48" w:rsidRPr="00806DD6" w:rsidRDefault="00284B48" w:rsidP="00284B48">
      <w:pPr>
        <w:pStyle w:val="Normal1"/>
        <w:spacing w:after="120"/>
        <w:contextualSpacing/>
        <w:jc w:val="both"/>
        <w:rPr>
          <w:rFonts w:asciiTheme="minorHAnsi" w:eastAsia="Open Sans" w:hAnsiTheme="minorHAnsi" w:cs="Open Sans"/>
          <w:color w:val="434343"/>
          <w:sz w:val="20"/>
          <w:szCs w:val="20"/>
          <w:lang w:val="en-US"/>
        </w:rPr>
      </w:pPr>
    </w:p>
    <w:p w:rsidR="00284B48" w:rsidRPr="00806DD6" w:rsidRDefault="00BC50F1" w:rsidP="00284B48">
      <w:pPr>
        <w:pStyle w:val="Normal1"/>
        <w:numPr>
          <w:ilvl w:val="0"/>
          <w:numId w:val="7"/>
        </w:numPr>
        <w:spacing w:after="120"/>
        <w:contextualSpacing/>
        <w:jc w:val="both"/>
        <w:rPr>
          <w:rFonts w:asciiTheme="minorHAnsi" w:eastAsia="Open Sans" w:hAnsiTheme="minorHAnsi" w:cs="Open Sans"/>
          <w:color w:val="434343"/>
          <w:sz w:val="20"/>
          <w:szCs w:val="20"/>
          <w:lang w:val="en-US"/>
        </w:rPr>
      </w:pPr>
      <w:r w:rsidRPr="00806DD6">
        <w:rPr>
          <w:rFonts w:asciiTheme="minorHAnsi" w:eastAsia="Open Sans" w:hAnsiTheme="minorHAnsi" w:cs="Open Sans"/>
          <w:color w:val="434343"/>
          <w:sz w:val="20"/>
          <w:szCs w:val="20"/>
          <w:lang w:val="en-US"/>
        </w:rPr>
        <w:t xml:space="preserve">Develop </w:t>
      </w:r>
      <w:r w:rsidR="002C3036" w:rsidRPr="00806DD6">
        <w:rPr>
          <w:rFonts w:asciiTheme="minorHAnsi" w:eastAsia="Open Sans" w:hAnsiTheme="minorHAnsi" w:cs="Open Sans"/>
          <w:color w:val="434343"/>
          <w:sz w:val="20"/>
          <w:szCs w:val="20"/>
          <w:lang w:val="en-US"/>
        </w:rPr>
        <w:t xml:space="preserve">a Frequently asked Questions </w:t>
      </w:r>
      <w:r w:rsidRPr="00806DD6">
        <w:rPr>
          <w:rFonts w:asciiTheme="minorHAnsi" w:eastAsia="Open Sans" w:hAnsiTheme="minorHAnsi" w:cs="Open Sans"/>
          <w:color w:val="434343"/>
          <w:sz w:val="20"/>
          <w:szCs w:val="20"/>
          <w:lang w:val="en-US"/>
        </w:rPr>
        <w:t>section</w:t>
      </w:r>
      <w:r w:rsidR="002C3036" w:rsidRPr="00806DD6">
        <w:rPr>
          <w:rFonts w:asciiTheme="minorHAnsi" w:eastAsia="Open Sans" w:hAnsiTheme="minorHAnsi" w:cs="Open Sans"/>
          <w:color w:val="434343"/>
          <w:sz w:val="20"/>
          <w:szCs w:val="20"/>
          <w:lang w:val="en-US"/>
        </w:rPr>
        <w:t>;</w:t>
      </w:r>
    </w:p>
    <w:p w:rsidR="00284B48" w:rsidRPr="00806DD6" w:rsidRDefault="00284B48" w:rsidP="00284B48">
      <w:pPr>
        <w:pStyle w:val="Normal1"/>
        <w:spacing w:after="120"/>
        <w:contextualSpacing/>
        <w:jc w:val="both"/>
        <w:rPr>
          <w:rFonts w:asciiTheme="minorHAnsi" w:eastAsia="Open Sans" w:hAnsiTheme="minorHAnsi" w:cs="Open Sans"/>
          <w:color w:val="434343"/>
          <w:sz w:val="20"/>
          <w:szCs w:val="20"/>
          <w:lang w:val="en-US"/>
        </w:rPr>
      </w:pPr>
    </w:p>
    <w:p w:rsidR="00903B57" w:rsidRPr="00806DD6" w:rsidRDefault="002C3036" w:rsidP="00284B48">
      <w:pPr>
        <w:pStyle w:val="Normal1"/>
        <w:numPr>
          <w:ilvl w:val="0"/>
          <w:numId w:val="7"/>
        </w:numPr>
        <w:spacing w:after="120"/>
        <w:jc w:val="both"/>
        <w:rPr>
          <w:rFonts w:asciiTheme="minorHAnsi" w:eastAsia="Open Sans" w:hAnsiTheme="minorHAnsi" w:cs="Open Sans"/>
          <w:color w:val="434343"/>
          <w:sz w:val="20"/>
          <w:szCs w:val="20"/>
          <w:lang w:val="en-US"/>
        </w:rPr>
      </w:pPr>
      <w:r w:rsidRPr="00806DD6">
        <w:rPr>
          <w:rFonts w:asciiTheme="minorHAnsi" w:eastAsia="Open Sans" w:hAnsiTheme="minorHAnsi" w:cs="Open Sans"/>
          <w:color w:val="434343"/>
          <w:sz w:val="20"/>
          <w:szCs w:val="20"/>
          <w:lang w:val="en-US"/>
        </w:rPr>
        <w:t xml:space="preserve">Undertake </w:t>
      </w:r>
      <w:proofErr w:type="gramStart"/>
      <w:r w:rsidRPr="00806DD6">
        <w:rPr>
          <w:rFonts w:asciiTheme="minorHAnsi" w:eastAsia="Open Sans" w:hAnsiTheme="minorHAnsi" w:cs="Open Sans"/>
          <w:color w:val="434343"/>
          <w:sz w:val="20"/>
          <w:szCs w:val="20"/>
          <w:lang w:val="en-US"/>
        </w:rPr>
        <w:t>a stocktaking</w:t>
      </w:r>
      <w:proofErr w:type="gramEnd"/>
      <w:r w:rsidRPr="00806DD6">
        <w:rPr>
          <w:rFonts w:asciiTheme="minorHAnsi" w:eastAsia="Open Sans" w:hAnsiTheme="minorHAnsi" w:cs="Open Sans"/>
          <w:color w:val="434343"/>
          <w:sz w:val="20"/>
          <w:szCs w:val="20"/>
          <w:lang w:val="en-US"/>
        </w:rPr>
        <w:t xml:space="preserve"> of the process by the 2018 MAG after the WS Proposal process closes </w:t>
      </w:r>
      <w:r w:rsidR="00DC6258" w:rsidRPr="00806DD6">
        <w:rPr>
          <w:rFonts w:asciiTheme="minorHAnsi" w:eastAsia="Open Sans" w:hAnsiTheme="minorHAnsi" w:cs="Open Sans"/>
          <w:color w:val="434343"/>
          <w:sz w:val="20"/>
          <w:szCs w:val="20"/>
          <w:lang w:val="en-US"/>
        </w:rPr>
        <w:t xml:space="preserve">AND </w:t>
      </w:r>
      <w:r w:rsidRPr="00806DD6">
        <w:rPr>
          <w:rFonts w:asciiTheme="minorHAnsi" w:eastAsia="Open Sans" w:hAnsiTheme="minorHAnsi" w:cs="Open Sans"/>
          <w:color w:val="434343"/>
          <w:sz w:val="20"/>
          <w:szCs w:val="20"/>
          <w:lang w:val="en-US"/>
        </w:rPr>
        <w:t>after the IGF meeting, as an input to the 2019 MAG.</w:t>
      </w:r>
    </w:p>
    <w:p w:rsidR="00903B57" w:rsidRPr="00806DD6" w:rsidRDefault="00903B57" w:rsidP="00885BA2">
      <w:pPr>
        <w:pStyle w:val="Normal1"/>
        <w:spacing w:after="40"/>
        <w:ind w:left="720"/>
        <w:contextualSpacing/>
        <w:jc w:val="both"/>
        <w:rPr>
          <w:rFonts w:asciiTheme="minorHAnsi" w:eastAsia="Open Sans" w:hAnsiTheme="minorHAnsi" w:cs="Open Sans"/>
          <w:color w:val="434343"/>
          <w:sz w:val="20"/>
          <w:szCs w:val="20"/>
          <w:lang w:val="en-US"/>
        </w:rPr>
      </w:pPr>
    </w:p>
    <w:p w:rsidR="00903B57" w:rsidRPr="00806DD6" w:rsidRDefault="001E7348">
      <w:pPr>
        <w:pStyle w:val="Normal1"/>
        <w:spacing w:after="40"/>
        <w:jc w:val="both"/>
        <w:rPr>
          <w:rFonts w:asciiTheme="minorHAnsi" w:eastAsia="Open Sans" w:hAnsiTheme="minorHAnsi" w:cs="Open Sans"/>
          <w:b/>
          <w:color w:val="434343"/>
          <w:sz w:val="20"/>
          <w:szCs w:val="20"/>
          <w:lang w:val="en-US"/>
        </w:rPr>
      </w:pPr>
      <w:r w:rsidRPr="00806DD6">
        <w:rPr>
          <w:rFonts w:asciiTheme="minorHAnsi" w:eastAsia="Open Sans" w:hAnsiTheme="minorHAnsi" w:cs="Open Sans"/>
          <w:b/>
          <w:color w:val="434343"/>
          <w:sz w:val="20"/>
          <w:szCs w:val="20"/>
          <w:lang w:val="en-US"/>
        </w:rPr>
        <w:t>4</w:t>
      </w:r>
      <w:r w:rsidR="002C3036" w:rsidRPr="00806DD6">
        <w:rPr>
          <w:rFonts w:asciiTheme="minorHAnsi" w:eastAsia="Open Sans" w:hAnsiTheme="minorHAnsi" w:cs="Open Sans"/>
          <w:b/>
          <w:color w:val="434343"/>
          <w:sz w:val="20"/>
          <w:szCs w:val="20"/>
          <w:lang w:val="en-US"/>
        </w:rPr>
        <w:t>) Program Shaping</w:t>
      </w:r>
    </w:p>
    <w:p w:rsidR="00903B57" w:rsidRPr="00806DD6" w:rsidRDefault="00903B57">
      <w:pPr>
        <w:pStyle w:val="Normal1"/>
        <w:spacing w:after="40"/>
        <w:jc w:val="both"/>
        <w:rPr>
          <w:rFonts w:asciiTheme="minorHAnsi" w:eastAsia="Open Sans" w:hAnsiTheme="minorHAnsi" w:cs="Open Sans"/>
          <w:b/>
          <w:color w:val="434343"/>
          <w:sz w:val="20"/>
          <w:szCs w:val="20"/>
          <w:lang w:val="en-US"/>
        </w:rPr>
      </w:pPr>
    </w:p>
    <w:p w:rsidR="00903B57" w:rsidRPr="00806DD6" w:rsidRDefault="002C3036">
      <w:pPr>
        <w:pStyle w:val="Normal1"/>
        <w:spacing w:after="200"/>
        <w:jc w:val="both"/>
        <w:rPr>
          <w:rFonts w:asciiTheme="minorHAnsi" w:eastAsia="Open Sans" w:hAnsiTheme="minorHAnsi" w:cs="Open Sans"/>
          <w:color w:val="434343"/>
          <w:sz w:val="20"/>
          <w:szCs w:val="20"/>
          <w:lang w:val="en-US"/>
        </w:rPr>
      </w:pPr>
      <w:r w:rsidRPr="00806DD6">
        <w:rPr>
          <w:rFonts w:asciiTheme="minorHAnsi" w:eastAsia="Open Sans" w:hAnsiTheme="minorHAnsi" w:cs="Open Sans"/>
          <w:color w:val="434343"/>
          <w:sz w:val="20"/>
          <w:szCs w:val="20"/>
          <w:lang w:val="en-US"/>
        </w:rPr>
        <w:t xml:space="preserve">The MAG will </w:t>
      </w:r>
      <w:r w:rsidR="00BC50F1" w:rsidRPr="00806DD6">
        <w:rPr>
          <w:rFonts w:asciiTheme="minorHAnsi" w:eastAsia="Open Sans" w:hAnsiTheme="minorHAnsi" w:cs="Open Sans"/>
          <w:color w:val="434343"/>
          <w:sz w:val="20"/>
          <w:szCs w:val="20"/>
          <w:lang w:val="en-US"/>
        </w:rPr>
        <w:t>review</w:t>
      </w:r>
      <w:r w:rsidRPr="00806DD6">
        <w:rPr>
          <w:rFonts w:asciiTheme="minorHAnsi" w:eastAsia="Open Sans" w:hAnsiTheme="minorHAnsi" w:cs="Open Sans"/>
          <w:color w:val="434343"/>
          <w:sz w:val="20"/>
          <w:szCs w:val="20"/>
          <w:lang w:val="en-US"/>
        </w:rPr>
        <w:t xml:space="preserve"> the workshop proposals </w:t>
      </w:r>
      <w:r w:rsidR="00BC50F1" w:rsidRPr="00806DD6">
        <w:rPr>
          <w:rFonts w:asciiTheme="minorHAnsi" w:eastAsia="Open Sans" w:hAnsiTheme="minorHAnsi" w:cs="Open Sans"/>
          <w:color w:val="434343"/>
          <w:sz w:val="20"/>
          <w:szCs w:val="20"/>
          <w:lang w:val="en-US"/>
        </w:rPr>
        <w:t xml:space="preserve">preliminarily approved </w:t>
      </w:r>
      <w:r w:rsidRPr="00806DD6">
        <w:rPr>
          <w:rFonts w:asciiTheme="minorHAnsi" w:eastAsia="Open Sans" w:hAnsiTheme="minorHAnsi" w:cs="Open Sans"/>
          <w:color w:val="434343"/>
          <w:sz w:val="20"/>
          <w:szCs w:val="20"/>
          <w:lang w:val="en-US"/>
        </w:rPr>
        <w:t>and will create specific track</w:t>
      </w:r>
      <w:r w:rsidR="00DC6258" w:rsidRPr="00806DD6">
        <w:rPr>
          <w:rFonts w:asciiTheme="minorHAnsi" w:eastAsia="Open Sans" w:hAnsiTheme="minorHAnsi" w:cs="Open Sans"/>
          <w:color w:val="434343"/>
          <w:sz w:val="20"/>
          <w:szCs w:val="20"/>
          <w:lang w:val="en-US"/>
        </w:rPr>
        <w:t>s</w:t>
      </w:r>
      <w:r w:rsidRPr="00806DD6">
        <w:rPr>
          <w:rFonts w:asciiTheme="minorHAnsi" w:eastAsia="Open Sans" w:hAnsiTheme="minorHAnsi" w:cs="Open Sans"/>
          <w:color w:val="434343"/>
          <w:sz w:val="20"/>
          <w:szCs w:val="20"/>
          <w:lang w:val="en-US"/>
        </w:rPr>
        <w:t xml:space="preserve"> </w:t>
      </w:r>
      <w:r w:rsidR="00A94F39" w:rsidRPr="00806DD6">
        <w:rPr>
          <w:rFonts w:asciiTheme="minorHAnsi" w:eastAsia="Open Sans" w:hAnsiTheme="minorHAnsi" w:cs="Open Sans"/>
          <w:color w:val="434343"/>
          <w:sz w:val="20"/>
          <w:szCs w:val="20"/>
          <w:lang w:val="en-US"/>
        </w:rPr>
        <w:t xml:space="preserve">broadly in line with themes proposed in the workshop proposal process, </w:t>
      </w:r>
      <w:r w:rsidRPr="00806DD6">
        <w:rPr>
          <w:rFonts w:asciiTheme="minorHAnsi" w:eastAsia="Open Sans" w:hAnsiTheme="minorHAnsi" w:cs="Open Sans"/>
          <w:color w:val="434343"/>
          <w:sz w:val="20"/>
          <w:szCs w:val="20"/>
          <w:lang w:val="en-US"/>
        </w:rPr>
        <w:t>following community interest and ensuring an equitable and balanced program across all stakeholder groups.</w:t>
      </w:r>
      <w:r w:rsidR="00BC50F1" w:rsidRPr="00806DD6">
        <w:rPr>
          <w:rFonts w:asciiTheme="minorHAnsi" w:eastAsia="Open Sans" w:hAnsiTheme="minorHAnsi" w:cs="Open Sans"/>
          <w:color w:val="434343"/>
          <w:sz w:val="20"/>
          <w:szCs w:val="20"/>
          <w:lang w:val="en-US"/>
        </w:rPr>
        <w:t xml:space="preserve">    The track may be structured in such a way that one WS feeds into another or builds on another (an extended discussion, if you will).  The MAG may decide that merging or blending WS proposals will better advance the sub-themes and if so, will work with WS submitters to </w:t>
      </w:r>
      <w:r w:rsidR="00F61892" w:rsidRPr="00806DD6">
        <w:rPr>
          <w:rFonts w:asciiTheme="minorHAnsi" w:eastAsia="Open Sans" w:hAnsiTheme="minorHAnsi" w:cs="Open Sans"/>
          <w:color w:val="434343"/>
          <w:sz w:val="20"/>
          <w:szCs w:val="20"/>
          <w:lang w:val="en-US"/>
        </w:rPr>
        <w:t xml:space="preserve">complete </w:t>
      </w:r>
      <w:r w:rsidR="00274FAB">
        <w:rPr>
          <w:rFonts w:asciiTheme="minorHAnsi" w:eastAsia="Open Sans" w:hAnsiTheme="minorHAnsi" w:cs="Open Sans"/>
          <w:color w:val="434343"/>
          <w:sz w:val="20"/>
          <w:szCs w:val="20"/>
          <w:lang w:val="en-US"/>
        </w:rPr>
        <w:t xml:space="preserve">these </w:t>
      </w:r>
      <w:r w:rsidR="00F61892" w:rsidRPr="00806DD6">
        <w:rPr>
          <w:rFonts w:asciiTheme="minorHAnsi" w:eastAsia="Open Sans" w:hAnsiTheme="minorHAnsi" w:cs="Open Sans"/>
          <w:color w:val="434343"/>
          <w:sz w:val="20"/>
          <w:szCs w:val="20"/>
          <w:lang w:val="en-US"/>
        </w:rPr>
        <w:t>mergers.</w:t>
      </w:r>
    </w:p>
    <w:p w:rsidR="00BC50F1" w:rsidRPr="00806DD6" w:rsidRDefault="002C3036" w:rsidP="00FF745C">
      <w:pPr>
        <w:pStyle w:val="Normal1"/>
        <w:spacing w:after="200"/>
        <w:jc w:val="both"/>
        <w:rPr>
          <w:rFonts w:asciiTheme="minorHAnsi" w:eastAsia="Open Sans" w:hAnsiTheme="minorHAnsi" w:cs="Open Sans"/>
          <w:color w:val="434343"/>
          <w:sz w:val="20"/>
          <w:szCs w:val="20"/>
          <w:lang w:val="en-US"/>
        </w:rPr>
      </w:pPr>
      <w:r w:rsidRPr="00806DD6">
        <w:rPr>
          <w:rFonts w:asciiTheme="minorHAnsi" w:eastAsia="Open Sans" w:hAnsiTheme="minorHAnsi" w:cs="Open Sans"/>
          <w:color w:val="434343"/>
          <w:sz w:val="20"/>
          <w:szCs w:val="20"/>
          <w:lang w:val="en-US"/>
        </w:rPr>
        <w:t xml:space="preserve">This </w:t>
      </w:r>
      <w:r w:rsidR="00BC50F1" w:rsidRPr="00806DD6">
        <w:rPr>
          <w:rFonts w:asciiTheme="minorHAnsi" w:eastAsia="Open Sans" w:hAnsiTheme="minorHAnsi" w:cs="Open Sans"/>
          <w:color w:val="434343"/>
          <w:sz w:val="20"/>
          <w:szCs w:val="20"/>
          <w:lang w:val="en-US"/>
        </w:rPr>
        <w:t>approach emphasizes</w:t>
      </w:r>
      <w:r w:rsidRPr="00806DD6">
        <w:rPr>
          <w:rFonts w:asciiTheme="minorHAnsi" w:eastAsia="Open Sans" w:hAnsiTheme="minorHAnsi" w:cs="Open Sans"/>
          <w:color w:val="434343"/>
          <w:sz w:val="20"/>
          <w:szCs w:val="20"/>
          <w:lang w:val="en-US"/>
        </w:rPr>
        <w:t xml:space="preserve"> quality and issue advancement. </w:t>
      </w:r>
      <w:r w:rsidR="00BC50F1" w:rsidRPr="00806DD6">
        <w:rPr>
          <w:rFonts w:asciiTheme="minorHAnsi" w:eastAsia="Open Sans" w:hAnsiTheme="minorHAnsi" w:cs="Open Sans"/>
          <w:color w:val="434343"/>
          <w:sz w:val="20"/>
          <w:szCs w:val="20"/>
          <w:lang w:val="en-US"/>
        </w:rPr>
        <w:t xml:space="preserve"> </w:t>
      </w:r>
      <w:r w:rsidR="00FF745C" w:rsidRPr="00806DD6">
        <w:rPr>
          <w:rFonts w:asciiTheme="minorHAnsi" w:eastAsia="Open Sans" w:hAnsiTheme="minorHAnsi" w:cs="Open Sans"/>
          <w:color w:val="434343"/>
          <w:sz w:val="20"/>
          <w:szCs w:val="20"/>
          <w:lang w:val="en-US"/>
        </w:rPr>
        <w:t xml:space="preserve">Each track should include main sessions, approved workshops and/or additional activities selected by the MAG, ensuring space is left open for thematically relevant open forums, </w:t>
      </w:r>
      <w:proofErr w:type="spellStart"/>
      <w:r w:rsidR="00FF745C" w:rsidRPr="00806DD6">
        <w:rPr>
          <w:rFonts w:asciiTheme="minorHAnsi" w:eastAsia="Open Sans" w:hAnsiTheme="minorHAnsi" w:cs="Open Sans"/>
          <w:color w:val="434343"/>
          <w:sz w:val="20"/>
          <w:szCs w:val="20"/>
          <w:lang w:val="en-US"/>
        </w:rPr>
        <w:t>intersessional</w:t>
      </w:r>
      <w:proofErr w:type="spellEnd"/>
      <w:r w:rsidR="00FF745C" w:rsidRPr="00806DD6">
        <w:rPr>
          <w:rFonts w:asciiTheme="minorHAnsi" w:eastAsia="Open Sans" w:hAnsiTheme="minorHAnsi" w:cs="Open Sans"/>
          <w:color w:val="434343"/>
          <w:sz w:val="20"/>
          <w:szCs w:val="20"/>
          <w:lang w:val="en-US"/>
        </w:rPr>
        <w:t xml:space="preserve"> </w:t>
      </w:r>
      <w:r w:rsidR="00FF745C" w:rsidRPr="00806DD6">
        <w:rPr>
          <w:rFonts w:asciiTheme="minorHAnsi" w:eastAsia="Open Sans" w:hAnsiTheme="minorHAnsi" w:cs="Open Sans"/>
          <w:b/>
          <w:color w:val="434343"/>
          <w:sz w:val="20"/>
          <w:szCs w:val="20"/>
          <w:lang w:val="en-US"/>
        </w:rPr>
        <w:t>results</w:t>
      </w:r>
      <w:r w:rsidR="00FF745C" w:rsidRPr="00806DD6">
        <w:rPr>
          <w:rFonts w:asciiTheme="minorHAnsi" w:eastAsia="Open Sans" w:hAnsiTheme="minorHAnsi" w:cs="Open Sans"/>
          <w:color w:val="434343"/>
          <w:sz w:val="20"/>
          <w:szCs w:val="20"/>
          <w:lang w:val="en-US"/>
        </w:rPr>
        <w:t xml:space="preserve"> (BPFs, DCs, CENB) and NRIs. </w:t>
      </w:r>
    </w:p>
    <w:p w:rsidR="00F61892" w:rsidRPr="00806DD6" w:rsidRDefault="002C3036" w:rsidP="00FF745C">
      <w:pPr>
        <w:pStyle w:val="Normal1"/>
        <w:spacing w:after="200"/>
        <w:jc w:val="both"/>
        <w:rPr>
          <w:rFonts w:asciiTheme="minorHAnsi" w:eastAsia="Open Sans" w:hAnsiTheme="minorHAnsi" w:cs="Open Sans"/>
          <w:color w:val="434343"/>
          <w:sz w:val="20"/>
          <w:szCs w:val="20"/>
          <w:lang w:val="en-US"/>
        </w:rPr>
      </w:pPr>
      <w:r w:rsidRPr="00806DD6">
        <w:rPr>
          <w:rFonts w:asciiTheme="minorHAnsi" w:eastAsia="Open Sans" w:hAnsiTheme="minorHAnsi" w:cs="Open Sans"/>
          <w:color w:val="434343"/>
          <w:sz w:val="20"/>
          <w:szCs w:val="20"/>
          <w:lang w:val="en-US"/>
        </w:rPr>
        <w:t>Interactive sessions, focused on responding to concrete policy questions</w:t>
      </w:r>
      <w:r w:rsidR="000C7611" w:rsidRPr="00806DD6">
        <w:rPr>
          <w:rFonts w:asciiTheme="minorHAnsi" w:eastAsia="Open Sans" w:hAnsiTheme="minorHAnsi" w:cs="Open Sans"/>
          <w:color w:val="434343"/>
          <w:sz w:val="20"/>
          <w:szCs w:val="20"/>
          <w:lang w:val="en-US"/>
        </w:rPr>
        <w:t>,</w:t>
      </w:r>
      <w:r w:rsidRPr="00806DD6">
        <w:rPr>
          <w:rFonts w:asciiTheme="minorHAnsi" w:eastAsia="Open Sans" w:hAnsiTheme="minorHAnsi" w:cs="Open Sans"/>
          <w:color w:val="434343"/>
          <w:sz w:val="20"/>
          <w:szCs w:val="20"/>
          <w:lang w:val="en-US"/>
        </w:rPr>
        <w:t xml:space="preserve"> will be privileged.  </w:t>
      </w:r>
    </w:p>
    <w:p w:rsidR="00F61892" w:rsidRPr="00806DD6" w:rsidRDefault="002C3036" w:rsidP="00FF745C">
      <w:pPr>
        <w:pStyle w:val="Normal1"/>
        <w:spacing w:after="200"/>
        <w:jc w:val="both"/>
        <w:rPr>
          <w:rFonts w:asciiTheme="minorHAnsi" w:eastAsia="Open Sans" w:hAnsiTheme="minorHAnsi" w:cs="Open Sans"/>
          <w:color w:val="434343"/>
          <w:sz w:val="20"/>
          <w:szCs w:val="20"/>
          <w:lang w:val="en-US"/>
        </w:rPr>
      </w:pPr>
      <w:proofErr w:type="gramStart"/>
      <w:r w:rsidRPr="00806DD6">
        <w:rPr>
          <w:rFonts w:asciiTheme="minorHAnsi" w:eastAsia="Open Sans" w:hAnsiTheme="minorHAnsi" w:cs="Open Sans"/>
          <w:color w:val="434343"/>
          <w:sz w:val="20"/>
          <w:szCs w:val="20"/>
          <w:lang w:val="en-US"/>
        </w:rPr>
        <w:t>IGF message</w:t>
      </w:r>
      <w:r w:rsidR="00F61892" w:rsidRPr="00806DD6">
        <w:rPr>
          <w:rFonts w:asciiTheme="minorHAnsi" w:eastAsia="Open Sans" w:hAnsiTheme="minorHAnsi" w:cs="Open Sans"/>
          <w:color w:val="434343"/>
          <w:sz w:val="20"/>
          <w:szCs w:val="20"/>
          <w:lang w:val="en-US"/>
        </w:rPr>
        <w:t>s</w:t>
      </w:r>
      <w:r w:rsidRPr="00806DD6">
        <w:rPr>
          <w:rFonts w:asciiTheme="minorHAnsi" w:eastAsia="Open Sans" w:hAnsiTheme="minorHAnsi" w:cs="Open Sans"/>
          <w:color w:val="434343"/>
          <w:sz w:val="20"/>
          <w:szCs w:val="20"/>
          <w:lang w:val="en-US"/>
        </w:rPr>
        <w:t xml:space="preserve"> (building on the Geneva messages from IGF 2017) will be produced </w:t>
      </w:r>
      <w:r w:rsidR="00F61892" w:rsidRPr="00806DD6">
        <w:rPr>
          <w:rFonts w:asciiTheme="minorHAnsi" w:eastAsia="Open Sans" w:hAnsiTheme="minorHAnsi" w:cs="Open Sans"/>
          <w:color w:val="434343"/>
          <w:sz w:val="20"/>
          <w:szCs w:val="20"/>
          <w:lang w:val="en-US"/>
        </w:rPr>
        <w:t>by the workshop organizers</w:t>
      </w:r>
      <w:r w:rsidR="009B220F" w:rsidRPr="00806DD6">
        <w:rPr>
          <w:rFonts w:asciiTheme="minorHAnsi" w:eastAsia="Open Sans" w:hAnsiTheme="minorHAnsi" w:cs="Open Sans"/>
          <w:color w:val="434343"/>
          <w:sz w:val="20"/>
          <w:szCs w:val="20"/>
          <w:lang w:val="en-US"/>
        </w:rPr>
        <w:t xml:space="preserve"> and rapporteurs</w:t>
      </w:r>
      <w:r w:rsidR="00F61892" w:rsidRPr="00806DD6">
        <w:rPr>
          <w:rFonts w:asciiTheme="minorHAnsi" w:eastAsia="Open Sans" w:hAnsiTheme="minorHAnsi" w:cs="Open Sans"/>
          <w:color w:val="434343"/>
          <w:sz w:val="20"/>
          <w:szCs w:val="20"/>
          <w:lang w:val="en-US"/>
        </w:rPr>
        <w:t xml:space="preserve"> </w:t>
      </w:r>
      <w:r w:rsidRPr="00806DD6">
        <w:rPr>
          <w:rFonts w:asciiTheme="minorHAnsi" w:eastAsia="Open Sans" w:hAnsiTheme="minorHAnsi" w:cs="Open Sans"/>
          <w:color w:val="434343"/>
          <w:sz w:val="20"/>
          <w:szCs w:val="20"/>
          <w:lang w:val="en-US"/>
        </w:rPr>
        <w:t xml:space="preserve">for each </w:t>
      </w:r>
      <w:r w:rsidR="00F61892" w:rsidRPr="00806DD6">
        <w:rPr>
          <w:rFonts w:asciiTheme="minorHAnsi" w:eastAsia="Open Sans" w:hAnsiTheme="minorHAnsi" w:cs="Open Sans"/>
          <w:color w:val="434343"/>
          <w:sz w:val="20"/>
          <w:szCs w:val="20"/>
          <w:lang w:val="en-US"/>
        </w:rPr>
        <w:t>Workshop</w:t>
      </w:r>
      <w:r w:rsidR="00430B5E">
        <w:rPr>
          <w:rFonts w:asciiTheme="minorHAnsi" w:eastAsia="Open Sans" w:hAnsiTheme="minorHAnsi" w:cs="Open Sans"/>
          <w:color w:val="434343"/>
          <w:sz w:val="20"/>
          <w:szCs w:val="20"/>
          <w:lang w:val="en-US"/>
        </w:rPr>
        <w:t xml:space="preserve">, </w:t>
      </w:r>
      <w:r w:rsidR="00444441" w:rsidRPr="00806DD6">
        <w:rPr>
          <w:rFonts w:asciiTheme="minorHAnsi" w:eastAsia="Open Sans" w:hAnsiTheme="minorHAnsi" w:cs="Open Sans"/>
          <w:color w:val="434343"/>
          <w:sz w:val="20"/>
          <w:szCs w:val="20"/>
          <w:lang w:val="en-US"/>
        </w:rPr>
        <w:t>under a process managed by the IGF Secretariat</w:t>
      </w:r>
      <w:proofErr w:type="gramEnd"/>
      <w:r w:rsidR="00444441" w:rsidRPr="00806DD6">
        <w:rPr>
          <w:rFonts w:asciiTheme="minorHAnsi" w:eastAsia="Open Sans" w:hAnsiTheme="minorHAnsi" w:cs="Open Sans"/>
          <w:color w:val="434343"/>
          <w:sz w:val="20"/>
          <w:szCs w:val="20"/>
          <w:lang w:val="en-US"/>
        </w:rPr>
        <w:t>.  The workshop organizers</w:t>
      </w:r>
      <w:r w:rsidR="00F61892" w:rsidRPr="00806DD6">
        <w:rPr>
          <w:rFonts w:asciiTheme="minorHAnsi" w:eastAsia="Open Sans" w:hAnsiTheme="minorHAnsi" w:cs="Open Sans"/>
          <w:color w:val="434343"/>
          <w:sz w:val="20"/>
          <w:szCs w:val="20"/>
          <w:lang w:val="en-US"/>
        </w:rPr>
        <w:t xml:space="preserve"> are encouraged to get input on these messages from workshop participants.  Note: these messages are in addition to the full workshop report</w:t>
      </w:r>
      <w:r w:rsidR="00444441" w:rsidRPr="00806DD6">
        <w:rPr>
          <w:rFonts w:asciiTheme="minorHAnsi" w:eastAsia="Open Sans" w:hAnsiTheme="minorHAnsi" w:cs="Open Sans"/>
          <w:color w:val="434343"/>
          <w:sz w:val="20"/>
          <w:szCs w:val="20"/>
          <w:lang w:val="en-US"/>
        </w:rPr>
        <w:t xml:space="preserve"> due as a mandatory </w:t>
      </w:r>
      <w:r w:rsidR="00430B5E">
        <w:rPr>
          <w:rFonts w:asciiTheme="minorHAnsi" w:eastAsia="Open Sans" w:hAnsiTheme="minorHAnsi" w:cs="Open Sans"/>
          <w:color w:val="434343"/>
          <w:sz w:val="20"/>
          <w:szCs w:val="20"/>
          <w:lang w:val="en-US"/>
        </w:rPr>
        <w:t>output</w:t>
      </w:r>
      <w:r w:rsidR="00F61892" w:rsidRPr="00806DD6">
        <w:rPr>
          <w:rFonts w:asciiTheme="minorHAnsi" w:eastAsia="Open Sans" w:hAnsiTheme="minorHAnsi" w:cs="Open Sans"/>
          <w:color w:val="434343"/>
          <w:sz w:val="20"/>
          <w:szCs w:val="20"/>
          <w:lang w:val="en-US"/>
        </w:rPr>
        <w:t>.</w:t>
      </w:r>
    </w:p>
    <w:p w:rsidR="00903B57" w:rsidRPr="00806DD6" w:rsidRDefault="00F61892" w:rsidP="00FF745C">
      <w:pPr>
        <w:pStyle w:val="Normal1"/>
        <w:spacing w:after="200"/>
        <w:jc w:val="both"/>
        <w:rPr>
          <w:rFonts w:asciiTheme="minorHAnsi" w:eastAsia="Open Sans" w:hAnsiTheme="minorHAnsi" w:cs="Open Sans"/>
          <w:color w:val="434343"/>
          <w:sz w:val="20"/>
          <w:szCs w:val="20"/>
          <w:lang w:val="en-US"/>
        </w:rPr>
      </w:pPr>
      <w:r w:rsidRPr="00806DD6">
        <w:rPr>
          <w:rFonts w:asciiTheme="minorHAnsi" w:eastAsia="Open Sans" w:hAnsiTheme="minorHAnsi" w:cs="Open Sans"/>
          <w:color w:val="434343"/>
          <w:sz w:val="20"/>
          <w:szCs w:val="20"/>
          <w:lang w:val="en-US"/>
        </w:rPr>
        <w:t xml:space="preserve">IGF Messages will also be produced </w:t>
      </w:r>
      <w:r w:rsidR="00BC50F1" w:rsidRPr="00806DD6">
        <w:rPr>
          <w:rFonts w:asciiTheme="minorHAnsi" w:eastAsia="Open Sans" w:hAnsiTheme="minorHAnsi" w:cs="Open Sans"/>
          <w:color w:val="434343"/>
          <w:sz w:val="20"/>
          <w:szCs w:val="20"/>
          <w:lang w:val="en-US"/>
        </w:rPr>
        <w:t xml:space="preserve">for </w:t>
      </w:r>
      <w:r w:rsidRPr="00806DD6">
        <w:rPr>
          <w:rFonts w:asciiTheme="minorHAnsi" w:eastAsia="Open Sans" w:hAnsiTheme="minorHAnsi" w:cs="Open Sans"/>
          <w:color w:val="434343"/>
          <w:sz w:val="20"/>
          <w:szCs w:val="20"/>
          <w:lang w:val="en-US"/>
        </w:rPr>
        <w:t xml:space="preserve">all </w:t>
      </w:r>
      <w:r w:rsidR="002C3036" w:rsidRPr="00806DD6">
        <w:rPr>
          <w:rFonts w:asciiTheme="minorHAnsi" w:eastAsia="Open Sans" w:hAnsiTheme="minorHAnsi" w:cs="Open Sans"/>
          <w:color w:val="434343"/>
          <w:sz w:val="20"/>
          <w:szCs w:val="20"/>
          <w:lang w:val="en-US"/>
        </w:rPr>
        <w:t>Main sessions</w:t>
      </w:r>
      <w:r w:rsidR="009B220F" w:rsidRPr="00806DD6">
        <w:rPr>
          <w:rFonts w:asciiTheme="minorHAnsi" w:eastAsia="Open Sans" w:hAnsiTheme="minorHAnsi" w:cs="Open Sans"/>
          <w:color w:val="434343"/>
          <w:sz w:val="20"/>
          <w:szCs w:val="20"/>
          <w:lang w:val="en-US"/>
        </w:rPr>
        <w:t xml:space="preserve"> (tracks)</w:t>
      </w:r>
      <w:r w:rsidR="002C3036" w:rsidRPr="00806DD6">
        <w:rPr>
          <w:rFonts w:asciiTheme="minorHAnsi" w:eastAsia="Open Sans" w:hAnsiTheme="minorHAnsi" w:cs="Open Sans"/>
          <w:color w:val="434343"/>
          <w:sz w:val="20"/>
          <w:szCs w:val="20"/>
          <w:lang w:val="en-US"/>
        </w:rPr>
        <w:t xml:space="preserve">. </w:t>
      </w:r>
      <w:r w:rsidR="00BC50F1" w:rsidRPr="00806DD6">
        <w:rPr>
          <w:rFonts w:asciiTheme="minorHAnsi" w:eastAsia="Open Sans" w:hAnsiTheme="minorHAnsi" w:cs="Open Sans"/>
          <w:color w:val="434343"/>
          <w:sz w:val="20"/>
          <w:szCs w:val="20"/>
          <w:lang w:val="en-US"/>
        </w:rPr>
        <w:t xml:space="preserve"> This message development </w:t>
      </w:r>
      <w:r w:rsidR="002C3036" w:rsidRPr="00806DD6">
        <w:rPr>
          <w:rFonts w:asciiTheme="minorHAnsi" w:eastAsia="Open Sans" w:hAnsiTheme="minorHAnsi" w:cs="Open Sans"/>
          <w:color w:val="434343"/>
          <w:sz w:val="20"/>
          <w:szCs w:val="20"/>
          <w:lang w:val="en-US"/>
        </w:rPr>
        <w:t xml:space="preserve">would be </w:t>
      </w:r>
      <w:r w:rsidR="00CF3A31" w:rsidRPr="00806DD6">
        <w:rPr>
          <w:rFonts w:asciiTheme="minorHAnsi" w:eastAsia="Open Sans" w:hAnsiTheme="minorHAnsi" w:cs="Open Sans"/>
          <w:color w:val="434343"/>
          <w:sz w:val="20"/>
          <w:szCs w:val="20"/>
          <w:lang w:val="en-US"/>
        </w:rPr>
        <w:t>the responsibilit</w:t>
      </w:r>
      <w:r w:rsidR="00114A10" w:rsidRPr="00806DD6">
        <w:rPr>
          <w:rFonts w:asciiTheme="minorHAnsi" w:eastAsia="Open Sans" w:hAnsiTheme="minorHAnsi" w:cs="Open Sans"/>
          <w:color w:val="434343"/>
          <w:sz w:val="20"/>
          <w:szCs w:val="20"/>
          <w:lang w:val="en-US"/>
        </w:rPr>
        <w:t>y</w:t>
      </w:r>
      <w:r w:rsidR="00CF3A31" w:rsidRPr="00806DD6">
        <w:rPr>
          <w:rFonts w:asciiTheme="minorHAnsi" w:eastAsia="Open Sans" w:hAnsiTheme="minorHAnsi" w:cs="Open Sans"/>
          <w:color w:val="434343"/>
          <w:sz w:val="20"/>
          <w:szCs w:val="20"/>
          <w:lang w:val="en-US"/>
        </w:rPr>
        <w:t xml:space="preserve"> of the </w:t>
      </w:r>
      <w:r w:rsidR="00114A10" w:rsidRPr="00806DD6">
        <w:rPr>
          <w:rFonts w:asciiTheme="minorHAnsi" w:eastAsia="Open Sans" w:hAnsiTheme="minorHAnsi" w:cs="Open Sans"/>
          <w:color w:val="434343"/>
          <w:sz w:val="20"/>
          <w:szCs w:val="20"/>
          <w:lang w:val="en-US"/>
        </w:rPr>
        <w:t xml:space="preserve">session rapporteurs </w:t>
      </w:r>
      <w:r w:rsidR="009B220F" w:rsidRPr="00806DD6">
        <w:rPr>
          <w:rFonts w:asciiTheme="minorHAnsi" w:eastAsia="Open Sans" w:hAnsiTheme="minorHAnsi" w:cs="Open Sans"/>
          <w:color w:val="434343"/>
          <w:sz w:val="20"/>
          <w:szCs w:val="20"/>
          <w:lang w:val="en-US"/>
        </w:rPr>
        <w:t xml:space="preserve">under the control of the IGF Secretariat with consultations with the host country, MAG Chair, and main session organizers. </w:t>
      </w:r>
    </w:p>
    <w:p w:rsidR="00903B57" w:rsidRPr="00806DD6" w:rsidRDefault="002C3036">
      <w:pPr>
        <w:pStyle w:val="Normal1"/>
        <w:spacing w:after="200"/>
        <w:jc w:val="both"/>
        <w:rPr>
          <w:rFonts w:asciiTheme="minorHAnsi" w:eastAsia="Open Sans" w:hAnsiTheme="minorHAnsi" w:cs="Open Sans"/>
          <w:b/>
          <w:color w:val="434343"/>
          <w:sz w:val="20"/>
          <w:szCs w:val="20"/>
          <w:lang w:val="en-US"/>
        </w:rPr>
      </w:pPr>
      <w:r w:rsidRPr="00806DD6">
        <w:rPr>
          <w:rFonts w:asciiTheme="minorHAnsi" w:eastAsia="Open Sans" w:hAnsiTheme="minorHAnsi" w:cs="Open Sans"/>
          <w:color w:val="434343"/>
          <w:sz w:val="20"/>
          <w:szCs w:val="20"/>
          <w:lang w:val="en-US"/>
        </w:rPr>
        <w:t xml:space="preserve">As a consequence of having less parallel sessions, </w:t>
      </w:r>
      <w:proofErr w:type="gramStart"/>
      <w:r w:rsidRPr="00806DD6">
        <w:rPr>
          <w:rFonts w:asciiTheme="minorHAnsi" w:eastAsia="Open Sans" w:hAnsiTheme="minorHAnsi" w:cs="Open Sans"/>
          <w:color w:val="434343"/>
          <w:sz w:val="20"/>
          <w:szCs w:val="20"/>
          <w:lang w:val="en-US"/>
        </w:rPr>
        <w:t>less</w:t>
      </w:r>
      <w:proofErr w:type="gramEnd"/>
      <w:r w:rsidRPr="00806DD6">
        <w:rPr>
          <w:rFonts w:asciiTheme="minorHAnsi" w:eastAsia="Open Sans" w:hAnsiTheme="minorHAnsi" w:cs="Open Sans"/>
          <w:color w:val="434343"/>
          <w:sz w:val="20"/>
          <w:szCs w:val="20"/>
          <w:lang w:val="en-US"/>
        </w:rPr>
        <w:t xml:space="preserve"> workshops will be approved, but community engagement will have increased given these process </w:t>
      </w:r>
      <w:r w:rsidR="00274FAB">
        <w:rPr>
          <w:rFonts w:asciiTheme="minorHAnsi" w:eastAsia="Open Sans" w:hAnsiTheme="minorHAnsi" w:cs="Open Sans"/>
          <w:color w:val="434343"/>
          <w:sz w:val="20"/>
          <w:szCs w:val="20"/>
          <w:lang w:val="en-US"/>
        </w:rPr>
        <w:t xml:space="preserve">and program </w:t>
      </w:r>
      <w:r w:rsidRPr="00806DD6">
        <w:rPr>
          <w:rFonts w:asciiTheme="minorHAnsi" w:eastAsia="Open Sans" w:hAnsiTheme="minorHAnsi" w:cs="Open Sans"/>
          <w:color w:val="434343"/>
          <w:sz w:val="20"/>
          <w:szCs w:val="20"/>
          <w:lang w:val="en-US"/>
        </w:rPr>
        <w:t>changes.</w:t>
      </w:r>
    </w:p>
    <w:p w:rsidR="00903B57" w:rsidRPr="00806DD6" w:rsidRDefault="00903B57">
      <w:pPr>
        <w:pStyle w:val="Normal1"/>
        <w:spacing w:after="40"/>
        <w:jc w:val="both"/>
        <w:rPr>
          <w:rFonts w:asciiTheme="minorHAnsi" w:eastAsia="Open Sans" w:hAnsiTheme="minorHAnsi" w:cs="Open Sans"/>
          <w:b/>
          <w:color w:val="434343"/>
          <w:sz w:val="20"/>
          <w:szCs w:val="20"/>
          <w:lang w:val="en-US"/>
        </w:rPr>
      </w:pPr>
    </w:p>
    <w:p w:rsidR="00903B57" w:rsidRPr="00806DD6" w:rsidRDefault="002C3036" w:rsidP="00AA5122">
      <w:pPr>
        <w:rPr>
          <w:rFonts w:asciiTheme="minorHAnsi" w:eastAsia="Open Sans" w:hAnsiTheme="minorHAnsi" w:cs="Open Sans"/>
          <w:b/>
          <w:color w:val="434343"/>
          <w:sz w:val="20"/>
          <w:szCs w:val="20"/>
        </w:rPr>
      </w:pPr>
      <w:r w:rsidRPr="00806DD6">
        <w:rPr>
          <w:rFonts w:asciiTheme="minorHAnsi" w:eastAsia="Open Sans" w:hAnsiTheme="minorHAnsi" w:cs="Open Sans"/>
          <w:b/>
          <w:color w:val="434343"/>
          <w:sz w:val="20"/>
          <w:szCs w:val="20"/>
        </w:rPr>
        <w:t>A Visual Guide</w:t>
      </w:r>
    </w:p>
    <w:p w:rsidR="00903B57" w:rsidRPr="00806DD6" w:rsidRDefault="00903B57">
      <w:pPr>
        <w:pStyle w:val="Normal1"/>
        <w:spacing w:after="40"/>
        <w:jc w:val="both"/>
        <w:rPr>
          <w:rFonts w:asciiTheme="minorHAnsi" w:eastAsia="Open Sans" w:hAnsiTheme="minorHAnsi" w:cs="Open Sans"/>
          <w:b/>
          <w:color w:val="434343"/>
          <w:sz w:val="20"/>
          <w:szCs w:val="20"/>
        </w:rPr>
      </w:pPr>
    </w:p>
    <w:p w:rsidR="00903B57" w:rsidRPr="00806DD6" w:rsidRDefault="002C3036">
      <w:pPr>
        <w:pStyle w:val="Normal1"/>
        <w:spacing w:after="200"/>
        <w:jc w:val="both"/>
        <w:rPr>
          <w:rFonts w:asciiTheme="minorHAnsi" w:eastAsia="Open Sans" w:hAnsiTheme="minorHAnsi" w:cs="Open Sans"/>
          <w:b/>
          <w:color w:val="434343"/>
          <w:sz w:val="20"/>
          <w:szCs w:val="20"/>
        </w:rPr>
      </w:pPr>
      <w:r w:rsidRPr="00806DD6">
        <w:rPr>
          <w:rFonts w:asciiTheme="minorHAnsi" w:eastAsia="Open Sans" w:hAnsiTheme="minorHAnsi" w:cs="Open Sans"/>
          <w:b/>
          <w:noProof/>
          <w:color w:val="434343"/>
          <w:sz w:val="20"/>
          <w:szCs w:val="20"/>
          <w:lang w:val="en-US"/>
        </w:rPr>
        <w:drawing>
          <wp:inline distT="114300" distB="114300" distL="114300" distR="114300" wp14:anchorId="6EB5925B" wp14:editId="46BCA2FF">
            <wp:extent cx="5734050" cy="3225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34050" cy="3225800"/>
                    </a:xfrm>
                    <a:prstGeom prst="rect">
                      <a:avLst/>
                    </a:prstGeom>
                    <a:ln/>
                  </pic:spPr>
                </pic:pic>
              </a:graphicData>
            </a:graphic>
          </wp:inline>
        </w:drawing>
      </w:r>
    </w:p>
    <w:p w:rsidR="00022D7E" w:rsidRPr="00806DD6" w:rsidRDefault="00022D7E">
      <w:pPr>
        <w:pStyle w:val="Normal1"/>
        <w:spacing w:after="40"/>
        <w:jc w:val="both"/>
        <w:rPr>
          <w:rFonts w:asciiTheme="minorHAnsi" w:eastAsia="Open Sans" w:hAnsiTheme="minorHAnsi" w:cs="Open Sans"/>
          <w:b/>
          <w:color w:val="434343"/>
          <w:sz w:val="20"/>
          <w:szCs w:val="20"/>
        </w:rPr>
      </w:pPr>
    </w:p>
    <w:p w:rsidR="008358A6" w:rsidRPr="00806DD6" w:rsidRDefault="008358A6" w:rsidP="00806DD6">
      <w:pPr>
        <w:rPr>
          <w:rFonts w:asciiTheme="minorHAnsi" w:eastAsia="Open Sans" w:hAnsiTheme="minorHAnsi" w:cs="Open Sans"/>
          <w:b/>
          <w:color w:val="434343"/>
          <w:sz w:val="20"/>
          <w:szCs w:val="20"/>
          <w:lang w:val="en-US"/>
        </w:rPr>
      </w:pPr>
      <w:r w:rsidRPr="00806DD6">
        <w:rPr>
          <w:rFonts w:asciiTheme="minorHAnsi" w:eastAsia="Open Sans" w:hAnsiTheme="minorHAnsi" w:cs="Open Sans"/>
          <w:b/>
          <w:bCs/>
          <w:color w:val="434343"/>
          <w:sz w:val="20"/>
          <w:szCs w:val="20"/>
          <w:lang w:val="en-US"/>
        </w:rPr>
        <w:t>Proposed Workshop Process Timeline</w:t>
      </w:r>
    </w:p>
    <w:p w:rsidR="008358A6" w:rsidRPr="00806DD6" w:rsidRDefault="008358A6" w:rsidP="008358A6">
      <w:pPr>
        <w:pStyle w:val="Normal1"/>
        <w:spacing w:after="40"/>
        <w:jc w:val="both"/>
        <w:rPr>
          <w:rFonts w:asciiTheme="minorHAnsi" w:eastAsia="Open Sans" w:hAnsiTheme="minorHAnsi" w:cs="Open Sans"/>
          <w:b/>
          <w:color w:val="434343"/>
          <w:sz w:val="20"/>
          <w:szCs w:val="20"/>
          <w:lang w:val="en-US"/>
        </w:rPr>
      </w:pPr>
      <w:r w:rsidRPr="00806DD6">
        <w:rPr>
          <w:rFonts w:asciiTheme="minorHAnsi" w:eastAsia="Open Sans" w:hAnsiTheme="minorHAnsi" w:cs="Open Sans"/>
          <w:b/>
          <w:color w:val="434343"/>
          <w:sz w:val="20"/>
          <w:szCs w:val="2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79"/>
        <w:gridCol w:w="4517"/>
      </w:tblGrid>
      <w:tr w:rsidR="008358A6" w:rsidRPr="002F6DBD">
        <w:trPr>
          <w:trHeight w:val="239"/>
        </w:trPr>
        <w:tc>
          <w:tcPr>
            <w:tcW w:w="3679" w:type="dxa"/>
            <w:shd w:val="clear" w:color="auto" w:fill="D9D9D9" w:themeFill="background1" w:themeFillShade="D9"/>
            <w:tcMar>
              <w:top w:w="100" w:type="dxa"/>
              <w:left w:w="100" w:type="dxa"/>
              <w:bottom w:w="100" w:type="dxa"/>
              <w:right w:w="100" w:type="dxa"/>
            </w:tcMar>
          </w:tcPr>
          <w:p w:rsidR="008358A6" w:rsidRPr="00806DD6" w:rsidRDefault="008358A6" w:rsidP="008358A6">
            <w:pPr>
              <w:pStyle w:val="Normal1"/>
              <w:spacing w:after="40"/>
              <w:jc w:val="both"/>
              <w:rPr>
                <w:rFonts w:asciiTheme="minorHAnsi" w:eastAsia="Open Sans" w:hAnsiTheme="minorHAnsi" w:cs="Open Sans"/>
                <w:b/>
                <w:color w:val="434343"/>
                <w:sz w:val="20"/>
                <w:szCs w:val="20"/>
                <w:lang w:val="en-US"/>
              </w:rPr>
            </w:pPr>
            <w:r w:rsidRPr="00806DD6">
              <w:rPr>
                <w:rFonts w:asciiTheme="minorHAnsi" w:eastAsia="Open Sans" w:hAnsiTheme="minorHAnsi" w:cs="Open Sans"/>
                <w:b/>
                <w:bCs/>
                <w:color w:val="434343"/>
                <w:sz w:val="20"/>
                <w:szCs w:val="20"/>
                <w:lang w:val="en-US"/>
              </w:rPr>
              <w:t>26 MARCH-13 APRIL 2018</w:t>
            </w:r>
          </w:p>
        </w:tc>
        <w:tc>
          <w:tcPr>
            <w:tcW w:w="4517" w:type="dxa"/>
            <w:shd w:val="clear" w:color="auto" w:fill="D9D9D9" w:themeFill="background1" w:themeFillShade="D9"/>
            <w:tcMar>
              <w:top w:w="100" w:type="dxa"/>
              <w:left w:w="100" w:type="dxa"/>
              <w:bottom w:w="100" w:type="dxa"/>
              <w:right w:w="100" w:type="dxa"/>
            </w:tcMar>
          </w:tcPr>
          <w:p w:rsidR="008358A6" w:rsidRPr="00806DD6" w:rsidRDefault="008358A6" w:rsidP="008358A6">
            <w:pPr>
              <w:pStyle w:val="Normal1"/>
              <w:spacing w:after="40"/>
              <w:jc w:val="both"/>
              <w:rPr>
                <w:rFonts w:asciiTheme="minorHAnsi" w:eastAsia="Open Sans" w:hAnsiTheme="minorHAnsi" w:cs="Open Sans"/>
                <w:b/>
                <w:color w:val="434343"/>
                <w:sz w:val="20"/>
                <w:szCs w:val="20"/>
                <w:lang w:val="en-US"/>
              </w:rPr>
            </w:pPr>
            <w:r w:rsidRPr="00806DD6">
              <w:rPr>
                <w:rFonts w:asciiTheme="minorHAnsi" w:eastAsia="Open Sans" w:hAnsiTheme="minorHAnsi" w:cs="Open Sans"/>
                <w:b/>
                <w:color w:val="434343"/>
                <w:sz w:val="20"/>
                <w:szCs w:val="20"/>
                <w:lang w:val="en-US"/>
              </w:rPr>
              <w:t>Call for issues</w:t>
            </w:r>
          </w:p>
        </w:tc>
      </w:tr>
      <w:tr w:rsidR="008358A6" w:rsidRPr="002F6DBD">
        <w:trPr>
          <w:trHeight w:val="222"/>
        </w:trPr>
        <w:tc>
          <w:tcPr>
            <w:tcW w:w="3679" w:type="dxa"/>
            <w:shd w:val="clear" w:color="auto" w:fill="F2F2F2" w:themeFill="background1" w:themeFillShade="F2"/>
            <w:tcMar>
              <w:top w:w="100" w:type="dxa"/>
              <w:left w:w="100" w:type="dxa"/>
              <w:bottom w:w="100" w:type="dxa"/>
              <w:right w:w="100" w:type="dxa"/>
            </w:tcMar>
          </w:tcPr>
          <w:p w:rsidR="008358A6" w:rsidRPr="00806DD6" w:rsidRDefault="008358A6" w:rsidP="008358A6">
            <w:pPr>
              <w:pStyle w:val="Normal1"/>
              <w:spacing w:after="40"/>
              <w:jc w:val="both"/>
              <w:rPr>
                <w:rFonts w:asciiTheme="minorHAnsi" w:eastAsia="Open Sans" w:hAnsiTheme="minorHAnsi" w:cs="Open Sans"/>
                <w:b/>
                <w:color w:val="434343"/>
                <w:sz w:val="20"/>
                <w:szCs w:val="20"/>
                <w:lang w:val="en-US"/>
              </w:rPr>
            </w:pPr>
            <w:r w:rsidRPr="00806DD6">
              <w:rPr>
                <w:rFonts w:asciiTheme="minorHAnsi" w:eastAsia="Open Sans" w:hAnsiTheme="minorHAnsi" w:cs="Open Sans"/>
                <w:b/>
                <w:bCs/>
                <w:color w:val="434343"/>
                <w:sz w:val="20"/>
                <w:szCs w:val="20"/>
                <w:lang w:val="en-US"/>
              </w:rPr>
              <w:t>16 - 20 APRIL 2018</w:t>
            </w:r>
          </w:p>
        </w:tc>
        <w:tc>
          <w:tcPr>
            <w:tcW w:w="4517" w:type="dxa"/>
            <w:shd w:val="clear" w:color="auto" w:fill="F2F2F2" w:themeFill="background1" w:themeFillShade="F2"/>
            <w:tcMar>
              <w:top w:w="100" w:type="dxa"/>
              <w:left w:w="100" w:type="dxa"/>
              <w:bottom w:w="100" w:type="dxa"/>
              <w:right w:w="100" w:type="dxa"/>
            </w:tcMar>
          </w:tcPr>
          <w:p w:rsidR="008358A6" w:rsidRPr="00806DD6" w:rsidRDefault="008358A6" w:rsidP="008358A6">
            <w:pPr>
              <w:pStyle w:val="Normal1"/>
              <w:spacing w:after="40"/>
              <w:jc w:val="both"/>
              <w:rPr>
                <w:rFonts w:asciiTheme="minorHAnsi" w:eastAsia="Open Sans" w:hAnsiTheme="minorHAnsi" w:cs="Open Sans"/>
                <w:b/>
                <w:color w:val="434343"/>
                <w:sz w:val="20"/>
                <w:szCs w:val="20"/>
                <w:lang w:val="en-US"/>
              </w:rPr>
            </w:pPr>
            <w:r w:rsidRPr="00806DD6">
              <w:rPr>
                <w:rFonts w:asciiTheme="minorHAnsi" w:eastAsia="Open Sans" w:hAnsiTheme="minorHAnsi" w:cs="Open Sans"/>
                <w:b/>
                <w:color w:val="434343"/>
                <w:sz w:val="20"/>
                <w:szCs w:val="20"/>
                <w:lang w:val="en-US"/>
              </w:rPr>
              <w:t>Secretariat Review and Analysis of Issues</w:t>
            </w:r>
          </w:p>
        </w:tc>
      </w:tr>
      <w:tr w:rsidR="008358A6" w:rsidRPr="002F6DBD">
        <w:trPr>
          <w:trHeight w:val="283"/>
        </w:trPr>
        <w:tc>
          <w:tcPr>
            <w:tcW w:w="3679" w:type="dxa"/>
            <w:shd w:val="clear" w:color="auto" w:fill="D9D9D9" w:themeFill="background1" w:themeFillShade="D9"/>
            <w:tcMar>
              <w:top w:w="100" w:type="dxa"/>
              <w:left w:w="100" w:type="dxa"/>
              <w:bottom w:w="100" w:type="dxa"/>
              <w:right w:w="100" w:type="dxa"/>
            </w:tcMar>
          </w:tcPr>
          <w:p w:rsidR="008358A6" w:rsidRPr="00806DD6" w:rsidRDefault="008358A6" w:rsidP="008358A6">
            <w:pPr>
              <w:pStyle w:val="Normal1"/>
              <w:spacing w:after="40"/>
              <w:jc w:val="both"/>
              <w:rPr>
                <w:rFonts w:asciiTheme="minorHAnsi" w:eastAsia="Open Sans" w:hAnsiTheme="minorHAnsi" w:cs="Open Sans"/>
                <w:b/>
                <w:color w:val="434343"/>
                <w:sz w:val="20"/>
                <w:szCs w:val="20"/>
                <w:lang w:val="en-US"/>
              </w:rPr>
            </w:pPr>
            <w:r w:rsidRPr="00806DD6">
              <w:rPr>
                <w:rFonts w:asciiTheme="minorHAnsi" w:eastAsia="Open Sans" w:hAnsiTheme="minorHAnsi" w:cs="Open Sans"/>
                <w:b/>
                <w:bCs/>
                <w:color w:val="434343"/>
                <w:sz w:val="20"/>
                <w:szCs w:val="20"/>
                <w:lang w:val="en-US"/>
              </w:rPr>
              <w:t>30 APRIL-27 MAY 2018 (4w)</w:t>
            </w:r>
          </w:p>
        </w:tc>
        <w:tc>
          <w:tcPr>
            <w:tcW w:w="4517" w:type="dxa"/>
            <w:shd w:val="clear" w:color="auto" w:fill="D9D9D9" w:themeFill="background1" w:themeFillShade="D9"/>
            <w:tcMar>
              <w:top w:w="100" w:type="dxa"/>
              <w:left w:w="100" w:type="dxa"/>
              <w:bottom w:w="100" w:type="dxa"/>
              <w:right w:w="100" w:type="dxa"/>
            </w:tcMar>
          </w:tcPr>
          <w:p w:rsidR="008358A6" w:rsidRPr="00806DD6" w:rsidRDefault="008358A6" w:rsidP="008358A6">
            <w:pPr>
              <w:pStyle w:val="Normal1"/>
              <w:spacing w:after="40"/>
              <w:jc w:val="both"/>
              <w:rPr>
                <w:rFonts w:asciiTheme="minorHAnsi" w:eastAsia="Open Sans" w:hAnsiTheme="minorHAnsi" w:cs="Open Sans"/>
                <w:b/>
                <w:color w:val="434343"/>
                <w:sz w:val="20"/>
                <w:szCs w:val="20"/>
                <w:lang w:val="en-US"/>
              </w:rPr>
            </w:pPr>
            <w:r w:rsidRPr="00806DD6">
              <w:rPr>
                <w:rFonts w:asciiTheme="minorHAnsi" w:eastAsia="Open Sans" w:hAnsiTheme="minorHAnsi" w:cs="Open Sans"/>
                <w:b/>
                <w:color w:val="434343"/>
                <w:sz w:val="20"/>
                <w:szCs w:val="20"/>
                <w:lang w:val="en-US"/>
              </w:rPr>
              <w:t>Call for Workshop proposals</w:t>
            </w:r>
            <w:r w:rsidR="00811EAC" w:rsidRPr="00806DD6">
              <w:rPr>
                <w:rFonts w:asciiTheme="minorHAnsi" w:eastAsia="Open Sans" w:hAnsiTheme="minorHAnsi" w:cs="Open Sans"/>
                <w:b/>
                <w:color w:val="434343"/>
                <w:sz w:val="20"/>
                <w:szCs w:val="20"/>
                <w:lang w:val="en-US"/>
              </w:rPr>
              <w:t xml:space="preserve"> published</w:t>
            </w:r>
          </w:p>
        </w:tc>
      </w:tr>
      <w:tr w:rsidR="008358A6" w:rsidRPr="002F6DBD">
        <w:trPr>
          <w:trHeight w:val="309"/>
        </w:trPr>
        <w:tc>
          <w:tcPr>
            <w:tcW w:w="3679" w:type="dxa"/>
            <w:shd w:val="clear" w:color="auto" w:fill="F2F2F2" w:themeFill="background1" w:themeFillShade="F2"/>
            <w:tcMar>
              <w:top w:w="100" w:type="dxa"/>
              <w:left w:w="100" w:type="dxa"/>
              <w:bottom w:w="100" w:type="dxa"/>
              <w:right w:w="100" w:type="dxa"/>
            </w:tcMar>
          </w:tcPr>
          <w:p w:rsidR="008358A6" w:rsidRPr="00806DD6" w:rsidRDefault="008358A6" w:rsidP="008358A6">
            <w:pPr>
              <w:pStyle w:val="Normal1"/>
              <w:spacing w:after="40"/>
              <w:jc w:val="both"/>
              <w:rPr>
                <w:rFonts w:asciiTheme="minorHAnsi" w:eastAsia="Open Sans" w:hAnsiTheme="minorHAnsi" w:cs="Open Sans"/>
                <w:b/>
                <w:color w:val="434343"/>
                <w:sz w:val="20"/>
                <w:szCs w:val="20"/>
                <w:lang w:val="en-US"/>
              </w:rPr>
            </w:pPr>
            <w:r w:rsidRPr="00806DD6">
              <w:rPr>
                <w:rFonts w:asciiTheme="minorHAnsi" w:eastAsia="Open Sans" w:hAnsiTheme="minorHAnsi" w:cs="Open Sans"/>
                <w:b/>
                <w:bCs/>
                <w:color w:val="434343"/>
                <w:sz w:val="20"/>
                <w:szCs w:val="20"/>
                <w:lang w:val="en-US"/>
              </w:rPr>
              <w:t>28 MAY-30 MAY (3d)</w:t>
            </w:r>
          </w:p>
        </w:tc>
        <w:tc>
          <w:tcPr>
            <w:tcW w:w="4517" w:type="dxa"/>
            <w:shd w:val="clear" w:color="auto" w:fill="F2F2F2" w:themeFill="background1" w:themeFillShade="F2"/>
            <w:tcMar>
              <w:top w:w="100" w:type="dxa"/>
              <w:left w:w="100" w:type="dxa"/>
              <w:bottom w:w="100" w:type="dxa"/>
              <w:right w:w="100" w:type="dxa"/>
            </w:tcMar>
          </w:tcPr>
          <w:p w:rsidR="008358A6" w:rsidRPr="00806DD6" w:rsidRDefault="008358A6" w:rsidP="008358A6">
            <w:pPr>
              <w:pStyle w:val="Normal1"/>
              <w:spacing w:after="40"/>
              <w:jc w:val="both"/>
              <w:rPr>
                <w:rFonts w:asciiTheme="minorHAnsi" w:eastAsia="Open Sans" w:hAnsiTheme="minorHAnsi" w:cs="Open Sans"/>
                <w:b/>
                <w:color w:val="434343"/>
                <w:sz w:val="20"/>
                <w:szCs w:val="20"/>
                <w:lang w:val="en-US"/>
              </w:rPr>
            </w:pPr>
            <w:r w:rsidRPr="00806DD6">
              <w:rPr>
                <w:rFonts w:asciiTheme="minorHAnsi" w:eastAsia="Open Sans" w:hAnsiTheme="minorHAnsi" w:cs="Open Sans"/>
                <w:b/>
                <w:color w:val="434343"/>
                <w:sz w:val="20"/>
                <w:szCs w:val="20"/>
                <w:lang w:val="en-US"/>
              </w:rPr>
              <w:t>Secretariat run through</w:t>
            </w:r>
          </w:p>
        </w:tc>
      </w:tr>
      <w:tr w:rsidR="008358A6" w:rsidRPr="002F6DBD">
        <w:trPr>
          <w:trHeight w:val="481"/>
        </w:trPr>
        <w:tc>
          <w:tcPr>
            <w:tcW w:w="3679" w:type="dxa"/>
            <w:shd w:val="clear" w:color="auto" w:fill="D9D9D9" w:themeFill="background1" w:themeFillShade="D9"/>
            <w:tcMar>
              <w:top w:w="100" w:type="dxa"/>
              <w:left w:w="100" w:type="dxa"/>
              <w:bottom w:w="100" w:type="dxa"/>
              <w:right w:w="100" w:type="dxa"/>
            </w:tcMar>
          </w:tcPr>
          <w:p w:rsidR="008358A6" w:rsidRPr="00806DD6" w:rsidRDefault="008358A6" w:rsidP="008358A6">
            <w:pPr>
              <w:pStyle w:val="Normal1"/>
              <w:spacing w:after="40"/>
              <w:jc w:val="both"/>
              <w:rPr>
                <w:rFonts w:asciiTheme="minorHAnsi" w:eastAsia="Open Sans" w:hAnsiTheme="minorHAnsi" w:cs="Open Sans"/>
                <w:b/>
                <w:color w:val="434343"/>
                <w:sz w:val="20"/>
                <w:szCs w:val="20"/>
                <w:lang w:val="en-US"/>
              </w:rPr>
            </w:pPr>
            <w:r w:rsidRPr="00806DD6">
              <w:rPr>
                <w:rFonts w:asciiTheme="minorHAnsi" w:eastAsia="Open Sans" w:hAnsiTheme="minorHAnsi" w:cs="Open Sans"/>
                <w:b/>
                <w:bCs/>
                <w:color w:val="434343"/>
                <w:sz w:val="20"/>
                <w:szCs w:val="20"/>
                <w:lang w:val="en-US"/>
              </w:rPr>
              <w:t>31 MAY-17 JUNE 2018 (2w)</w:t>
            </w:r>
          </w:p>
        </w:tc>
        <w:tc>
          <w:tcPr>
            <w:tcW w:w="4517" w:type="dxa"/>
            <w:shd w:val="clear" w:color="auto" w:fill="D9D9D9" w:themeFill="background1" w:themeFillShade="D9"/>
            <w:tcMar>
              <w:top w:w="100" w:type="dxa"/>
              <w:left w:w="100" w:type="dxa"/>
              <w:bottom w:w="100" w:type="dxa"/>
              <w:right w:w="100" w:type="dxa"/>
            </w:tcMar>
          </w:tcPr>
          <w:p w:rsidR="008358A6" w:rsidRPr="00806DD6" w:rsidRDefault="008358A6" w:rsidP="008358A6">
            <w:pPr>
              <w:pStyle w:val="Normal1"/>
              <w:spacing w:after="40"/>
              <w:jc w:val="both"/>
              <w:rPr>
                <w:rFonts w:asciiTheme="minorHAnsi" w:eastAsia="Open Sans" w:hAnsiTheme="minorHAnsi" w:cs="Open Sans"/>
                <w:b/>
                <w:color w:val="434343"/>
                <w:sz w:val="20"/>
                <w:szCs w:val="20"/>
                <w:lang w:val="en-US"/>
              </w:rPr>
            </w:pPr>
            <w:r w:rsidRPr="00806DD6">
              <w:rPr>
                <w:rFonts w:asciiTheme="minorHAnsi" w:eastAsia="Open Sans" w:hAnsiTheme="minorHAnsi" w:cs="Open Sans"/>
                <w:b/>
                <w:color w:val="434343"/>
                <w:sz w:val="20"/>
                <w:szCs w:val="20"/>
                <w:lang w:val="en-US"/>
              </w:rPr>
              <w:t>MAG Evaluations</w:t>
            </w:r>
          </w:p>
        </w:tc>
      </w:tr>
      <w:tr w:rsidR="008358A6" w:rsidRPr="002F6DBD">
        <w:trPr>
          <w:trHeight w:val="396"/>
        </w:trPr>
        <w:tc>
          <w:tcPr>
            <w:tcW w:w="3679" w:type="dxa"/>
            <w:shd w:val="clear" w:color="auto" w:fill="F2F2F2" w:themeFill="background1" w:themeFillShade="F2"/>
            <w:tcMar>
              <w:top w:w="100" w:type="dxa"/>
              <w:left w:w="100" w:type="dxa"/>
              <w:bottom w:w="100" w:type="dxa"/>
              <w:right w:w="100" w:type="dxa"/>
            </w:tcMar>
          </w:tcPr>
          <w:p w:rsidR="008358A6" w:rsidRPr="00806DD6" w:rsidRDefault="008358A6" w:rsidP="008358A6">
            <w:pPr>
              <w:pStyle w:val="Normal1"/>
              <w:spacing w:after="40"/>
              <w:jc w:val="both"/>
              <w:rPr>
                <w:rFonts w:asciiTheme="minorHAnsi" w:eastAsia="Open Sans" w:hAnsiTheme="minorHAnsi" w:cs="Open Sans"/>
                <w:b/>
                <w:color w:val="434343"/>
                <w:sz w:val="20"/>
                <w:szCs w:val="20"/>
                <w:lang w:val="en-US"/>
              </w:rPr>
            </w:pPr>
            <w:r w:rsidRPr="00806DD6">
              <w:rPr>
                <w:rFonts w:asciiTheme="minorHAnsi" w:eastAsia="Open Sans" w:hAnsiTheme="minorHAnsi" w:cs="Open Sans"/>
                <w:b/>
                <w:bCs/>
                <w:color w:val="434343"/>
                <w:sz w:val="20"/>
                <w:szCs w:val="20"/>
                <w:lang w:val="en-US"/>
              </w:rPr>
              <w:t>18-29 JUNE 2018 (11d)</w:t>
            </w:r>
          </w:p>
        </w:tc>
        <w:tc>
          <w:tcPr>
            <w:tcW w:w="4517" w:type="dxa"/>
            <w:shd w:val="clear" w:color="auto" w:fill="F2F2F2" w:themeFill="background1" w:themeFillShade="F2"/>
            <w:tcMar>
              <w:top w:w="100" w:type="dxa"/>
              <w:left w:w="100" w:type="dxa"/>
              <w:bottom w:w="100" w:type="dxa"/>
              <w:right w:w="100" w:type="dxa"/>
            </w:tcMar>
          </w:tcPr>
          <w:p w:rsidR="008358A6" w:rsidRPr="00806DD6" w:rsidRDefault="008358A6" w:rsidP="008358A6">
            <w:pPr>
              <w:pStyle w:val="Normal1"/>
              <w:spacing w:after="40"/>
              <w:jc w:val="both"/>
              <w:rPr>
                <w:rFonts w:asciiTheme="minorHAnsi" w:eastAsia="Open Sans" w:hAnsiTheme="minorHAnsi" w:cs="Open Sans"/>
                <w:b/>
                <w:color w:val="434343"/>
                <w:sz w:val="20"/>
                <w:szCs w:val="20"/>
                <w:lang w:val="en-US"/>
              </w:rPr>
            </w:pPr>
            <w:r w:rsidRPr="00806DD6">
              <w:rPr>
                <w:rFonts w:asciiTheme="minorHAnsi" w:eastAsia="Open Sans" w:hAnsiTheme="minorHAnsi" w:cs="Open Sans"/>
                <w:b/>
                <w:color w:val="434343"/>
                <w:sz w:val="20"/>
                <w:szCs w:val="20"/>
                <w:lang w:val="en-US"/>
              </w:rPr>
              <w:t>Secretariat Analysis of Evaluations, Possible Thematic Track Formation</w:t>
            </w:r>
          </w:p>
        </w:tc>
      </w:tr>
      <w:tr w:rsidR="008358A6" w:rsidRPr="002F6DBD">
        <w:trPr>
          <w:trHeight w:val="378"/>
        </w:trPr>
        <w:tc>
          <w:tcPr>
            <w:tcW w:w="3679" w:type="dxa"/>
            <w:shd w:val="clear" w:color="auto" w:fill="D9D9D9" w:themeFill="background1" w:themeFillShade="D9"/>
            <w:tcMar>
              <w:top w:w="100" w:type="dxa"/>
              <w:left w:w="100" w:type="dxa"/>
              <w:bottom w:w="100" w:type="dxa"/>
              <w:right w:w="100" w:type="dxa"/>
            </w:tcMar>
          </w:tcPr>
          <w:p w:rsidR="008358A6" w:rsidRPr="00806DD6" w:rsidRDefault="008358A6" w:rsidP="008358A6">
            <w:pPr>
              <w:pStyle w:val="Normal1"/>
              <w:spacing w:after="40"/>
              <w:jc w:val="both"/>
              <w:rPr>
                <w:rFonts w:asciiTheme="minorHAnsi" w:eastAsia="Open Sans" w:hAnsiTheme="minorHAnsi" w:cs="Open Sans"/>
                <w:b/>
                <w:color w:val="434343"/>
                <w:sz w:val="20"/>
                <w:szCs w:val="20"/>
                <w:lang w:val="en-US"/>
              </w:rPr>
            </w:pPr>
            <w:r w:rsidRPr="00806DD6">
              <w:rPr>
                <w:rFonts w:asciiTheme="minorHAnsi" w:eastAsia="Open Sans" w:hAnsiTheme="minorHAnsi" w:cs="Open Sans"/>
                <w:b/>
                <w:bCs/>
                <w:color w:val="434343"/>
                <w:sz w:val="20"/>
                <w:szCs w:val="20"/>
                <w:lang w:val="en-US"/>
              </w:rPr>
              <w:t>2-8 JULY 2018 (1w)</w:t>
            </w:r>
          </w:p>
        </w:tc>
        <w:tc>
          <w:tcPr>
            <w:tcW w:w="4517" w:type="dxa"/>
            <w:shd w:val="clear" w:color="auto" w:fill="D9D9D9" w:themeFill="background1" w:themeFillShade="D9"/>
            <w:tcMar>
              <w:top w:w="100" w:type="dxa"/>
              <w:left w:w="100" w:type="dxa"/>
              <w:bottom w:w="100" w:type="dxa"/>
              <w:right w:w="100" w:type="dxa"/>
            </w:tcMar>
          </w:tcPr>
          <w:p w:rsidR="008358A6" w:rsidRPr="00806DD6" w:rsidRDefault="008358A6" w:rsidP="008358A6">
            <w:pPr>
              <w:pStyle w:val="Normal1"/>
              <w:spacing w:after="40"/>
              <w:jc w:val="both"/>
              <w:rPr>
                <w:rFonts w:asciiTheme="minorHAnsi" w:eastAsia="Open Sans" w:hAnsiTheme="minorHAnsi" w:cs="Open Sans"/>
                <w:b/>
                <w:color w:val="434343"/>
                <w:sz w:val="20"/>
                <w:szCs w:val="20"/>
                <w:lang w:val="en-US"/>
              </w:rPr>
            </w:pPr>
            <w:r w:rsidRPr="00806DD6">
              <w:rPr>
                <w:rFonts w:asciiTheme="minorHAnsi" w:eastAsia="Open Sans" w:hAnsiTheme="minorHAnsi" w:cs="Open Sans"/>
                <w:b/>
                <w:color w:val="434343"/>
                <w:sz w:val="20"/>
                <w:szCs w:val="20"/>
                <w:lang w:val="en-US"/>
              </w:rPr>
              <w:t>MAG Review of Results</w:t>
            </w:r>
          </w:p>
        </w:tc>
      </w:tr>
      <w:tr w:rsidR="008358A6" w:rsidRPr="002F6DBD">
        <w:trPr>
          <w:trHeight w:val="481"/>
        </w:trPr>
        <w:tc>
          <w:tcPr>
            <w:tcW w:w="3679" w:type="dxa"/>
            <w:shd w:val="clear" w:color="auto" w:fill="F2F2F2" w:themeFill="background1" w:themeFillShade="F2"/>
            <w:tcMar>
              <w:top w:w="100" w:type="dxa"/>
              <w:left w:w="100" w:type="dxa"/>
              <w:bottom w:w="100" w:type="dxa"/>
              <w:right w:w="100" w:type="dxa"/>
            </w:tcMar>
          </w:tcPr>
          <w:p w:rsidR="008358A6" w:rsidRPr="00806DD6" w:rsidRDefault="008358A6" w:rsidP="008358A6">
            <w:pPr>
              <w:pStyle w:val="Normal1"/>
              <w:spacing w:after="40"/>
              <w:jc w:val="both"/>
              <w:rPr>
                <w:rFonts w:asciiTheme="minorHAnsi" w:eastAsia="Open Sans" w:hAnsiTheme="minorHAnsi" w:cs="Open Sans"/>
                <w:b/>
                <w:color w:val="434343"/>
                <w:sz w:val="20"/>
                <w:szCs w:val="20"/>
                <w:lang w:val="en-US"/>
              </w:rPr>
            </w:pPr>
            <w:r w:rsidRPr="00806DD6">
              <w:rPr>
                <w:rFonts w:asciiTheme="minorHAnsi" w:eastAsia="Open Sans" w:hAnsiTheme="minorHAnsi" w:cs="Open Sans"/>
                <w:b/>
                <w:bCs/>
                <w:color w:val="434343"/>
                <w:sz w:val="20"/>
                <w:szCs w:val="20"/>
                <w:lang w:val="en-US"/>
              </w:rPr>
              <w:t>11-13 JULY 2018 (3d)</w:t>
            </w:r>
          </w:p>
        </w:tc>
        <w:tc>
          <w:tcPr>
            <w:tcW w:w="4517" w:type="dxa"/>
            <w:shd w:val="clear" w:color="auto" w:fill="F2F2F2" w:themeFill="background1" w:themeFillShade="F2"/>
            <w:tcMar>
              <w:top w:w="100" w:type="dxa"/>
              <w:left w:w="100" w:type="dxa"/>
              <w:bottom w:w="100" w:type="dxa"/>
              <w:right w:w="100" w:type="dxa"/>
            </w:tcMar>
          </w:tcPr>
          <w:p w:rsidR="008358A6" w:rsidRPr="00806DD6" w:rsidRDefault="008358A6" w:rsidP="008358A6">
            <w:pPr>
              <w:pStyle w:val="Normal1"/>
              <w:spacing w:after="40"/>
              <w:jc w:val="both"/>
              <w:rPr>
                <w:rFonts w:asciiTheme="minorHAnsi" w:eastAsia="Open Sans" w:hAnsiTheme="minorHAnsi" w:cs="Open Sans"/>
                <w:b/>
                <w:color w:val="434343"/>
                <w:sz w:val="20"/>
                <w:szCs w:val="20"/>
                <w:lang w:val="en-US"/>
              </w:rPr>
            </w:pPr>
            <w:r w:rsidRPr="00806DD6">
              <w:rPr>
                <w:rFonts w:asciiTheme="minorHAnsi" w:eastAsia="Open Sans" w:hAnsiTheme="minorHAnsi" w:cs="Open Sans"/>
                <w:b/>
                <w:color w:val="434343"/>
                <w:sz w:val="20"/>
                <w:szCs w:val="20"/>
                <w:lang w:val="en-US"/>
              </w:rPr>
              <w:t>2</w:t>
            </w:r>
            <w:r w:rsidRPr="00806DD6">
              <w:rPr>
                <w:rFonts w:asciiTheme="minorHAnsi" w:eastAsia="Open Sans" w:hAnsiTheme="minorHAnsi" w:cs="Open Sans"/>
                <w:b/>
                <w:color w:val="434343"/>
                <w:sz w:val="20"/>
                <w:szCs w:val="20"/>
                <w:vertAlign w:val="superscript"/>
                <w:lang w:val="en-US"/>
              </w:rPr>
              <w:t>nd</w:t>
            </w:r>
            <w:r w:rsidRPr="00806DD6">
              <w:rPr>
                <w:rFonts w:asciiTheme="minorHAnsi" w:eastAsia="Open Sans" w:hAnsiTheme="minorHAnsi" w:cs="Open Sans"/>
                <w:b/>
                <w:color w:val="434343"/>
                <w:sz w:val="20"/>
                <w:szCs w:val="20"/>
                <w:lang w:val="en-US"/>
              </w:rPr>
              <w:t xml:space="preserve"> OC/MAG F2F meeting</w:t>
            </w:r>
          </w:p>
        </w:tc>
      </w:tr>
    </w:tbl>
    <w:p w:rsidR="008358A6" w:rsidRPr="00806DD6" w:rsidRDefault="008358A6" w:rsidP="008358A6">
      <w:pPr>
        <w:pStyle w:val="Normal1"/>
        <w:spacing w:after="40"/>
        <w:jc w:val="both"/>
        <w:rPr>
          <w:rFonts w:asciiTheme="minorHAnsi" w:eastAsia="Open Sans" w:hAnsiTheme="minorHAnsi" w:cs="Open Sans"/>
          <w:b/>
          <w:color w:val="434343"/>
          <w:sz w:val="20"/>
          <w:szCs w:val="20"/>
          <w:lang w:val="en-US"/>
        </w:rPr>
      </w:pPr>
      <w:r w:rsidRPr="00806DD6">
        <w:rPr>
          <w:rFonts w:asciiTheme="minorHAnsi" w:eastAsia="Open Sans" w:hAnsiTheme="minorHAnsi" w:cs="Open Sans"/>
          <w:b/>
          <w:color w:val="434343"/>
          <w:sz w:val="20"/>
          <w:szCs w:val="20"/>
          <w:lang w:val="en-US"/>
        </w:rPr>
        <w:t xml:space="preserve"> </w:t>
      </w:r>
    </w:p>
    <w:p w:rsidR="00903B57" w:rsidRPr="00806DD6" w:rsidRDefault="00903B57" w:rsidP="00022D7E">
      <w:pPr>
        <w:pStyle w:val="Normal1"/>
        <w:spacing w:after="40"/>
        <w:contextualSpacing/>
        <w:jc w:val="both"/>
        <w:rPr>
          <w:rFonts w:asciiTheme="minorHAnsi" w:eastAsia="Open Sans" w:hAnsiTheme="minorHAnsi" w:cs="Open Sans"/>
          <w:color w:val="434343"/>
          <w:sz w:val="20"/>
          <w:szCs w:val="20"/>
          <w:lang w:val="en-US"/>
        </w:rPr>
      </w:pPr>
    </w:p>
    <w:p w:rsidR="00430B5E" w:rsidRDefault="00430B5E">
      <w:pPr>
        <w:rPr>
          <w:rFonts w:asciiTheme="minorHAnsi" w:eastAsia="Open Sans" w:hAnsiTheme="minorHAnsi" w:cs="Open Sans"/>
          <w:b/>
          <w:color w:val="434343"/>
          <w:sz w:val="20"/>
          <w:szCs w:val="20"/>
        </w:rPr>
      </w:pPr>
      <w:r>
        <w:rPr>
          <w:rFonts w:asciiTheme="minorHAnsi" w:eastAsia="Open Sans" w:hAnsiTheme="minorHAnsi" w:cs="Open Sans"/>
          <w:b/>
          <w:color w:val="434343"/>
          <w:sz w:val="20"/>
          <w:szCs w:val="20"/>
        </w:rPr>
        <w:br w:type="page"/>
      </w:r>
    </w:p>
    <w:p w:rsidR="00903B57" w:rsidRDefault="002C3036" w:rsidP="002576AB">
      <w:pPr>
        <w:pStyle w:val="Normal1"/>
        <w:spacing w:after="40"/>
        <w:jc w:val="both"/>
        <w:rPr>
          <w:rFonts w:asciiTheme="minorHAnsi" w:eastAsia="Open Sans" w:hAnsiTheme="minorHAnsi" w:cs="Open Sans"/>
          <w:b/>
          <w:color w:val="434343"/>
          <w:sz w:val="20"/>
          <w:szCs w:val="20"/>
        </w:rPr>
      </w:pPr>
      <w:proofErr w:type="spellStart"/>
      <w:r w:rsidRPr="00806DD6">
        <w:rPr>
          <w:rFonts w:asciiTheme="minorHAnsi" w:eastAsia="Open Sans" w:hAnsiTheme="minorHAnsi" w:cs="Open Sans"/>
          <w:b/>
          <w:color w:val="434343"/>
          <w:sz w:val="20"/>
          <w:szCs w:val="20"/>
        </w:rPr>
        <w:t>Next</w:t>
      </w:r>
      <w:proofErr w:type="spellEnd"/>
      <w:r w:rsidRPr="00806DD6">
        <w:rPr>
          <w:rFonts w:asciiTheme="minorHAnsi" w:eastAsia="Open Sans" w:hAnsiTheme="minorHAnsi" w:cs="Open Sans"/>
          <w:b/>
          <w:color w:val="434343"/>
          <w:sz w:val="20"/>
          <w:szCs w:val="20"/>
        </w:rPr>
        <w:t xml:space="preserve"> </w:t>
      </w:r>
      <w:proofErr w:type="spellStart"/>
      <w:r w:rsidRPr="00806DD6">
        <w:rPr>
          <w:rFonts w:asciiTheme="minorHAnsi" w:eastAsia="Open Sans" w:hAnsiTheme="minorHAnsi" w:cs="Open Sans"/>
          <w:b/>
          <w:color w:val="434343"/>
          <w:sz w:val="20"/>
          <w:szCs w:val="20"/>
        </w:rPr>
        <w:t>Steps</w:t>
      </w:r>
      <w:proofErr w:type="spellEnd"/>
      <w:r w:rsidRPr="00806DD6">
        <w:rPr>
          <w:rFonts w:asciiTheme="minorHAnsi" w:eastAsia="Open Sans" w:hAnsiTheme="minorHAnsi" w:cs="Open Sans"/>
          <w:b/>
          <w:color w:val="434343"/>
          <w:sz w:val="20"/>
          <w:szCs w:val="20"/>
        </w:rPr>
        <w:t>:</w:t>
      </w:r>
    </w:p>
    <w:p w:rsidR="00274FAB" w:rsidRPr="00806DD6" w:rsidRDefault="00274FAB" w:rsidP="002576AB">
      <w:pPr>
        <w:pStyle w:val="Normal1"/>
        <w:spacing w:after="40"/>
        <w:jc w:val="both"/>
        <w:rPr>
          <w:rFonts w:asciiTheme="minorHAnsi" w:hAnsiTheme="minorHAnsi"/>
          <w:color w:val="000000"/>
          <w:sz w:val="20"/>
          <w:szCs w:val="20"/>
        </w:rPr>
      </w:pPr>
    </w:p>
    <w:p w:rsidR="00903B57" w:rsidRPr="00806DD6" w:rsidRDefault="002C3036">
      <w:pPr>
        <w:pStyle w:val="Normal1"/>
        <w:numPr>
          <w:ilvl w:val="0"/>
          <w:numId w:val="3"/>
        </w:numPr>
        <w:spacing w:after="40"/>
        <w:contextualSpacing/>
        <w:jc w:val="both"/>
        <w:rPr>
          <w:rFonts w:asciiTheme="minorHAnsi" w:eastAsia="Open Sans" w:hAnsiTheme="minorHAnsi" w:cs="Open Sans"/>
          <w:color w:val="434343"/>
          <w:sz w:val="20"/>
          <w:szCs w:val="20"/>
          <w:lang w:val="en-US"/>
        </w:rPr>
      </w:pPr>
      <w:r w:rsidRPr="00806DD6">
        <w:rPr>
          <w:rFonts w:asciiTheme="minorHAnsi" w:eastAsia="Open Sans" w:hAnsiTheme="minorHAnsi" w:cs="Open Sans"/>
          <w:color w:val="434343"/>
          <w:sz w:val="20"/>
          <w:szCs w:val="20"/>
          <w:lang w:val="en-US"/>
        </w:rPr>
        <w:t>Secretariat will prepare a spreadsheet with the inputs received from the call for issues once the deadline is closed, including the regional and stakeholder proponents per issue.</w:t>
      </w:r>
    </w:p>
    <w:p w:rsidR="00022D7E" w:rsidRPr="00806DD6" w:rsidRDefault="00022D7E" w:rsidP="00022D7E">
      <w:pPr>
        <w:pStyle w:val="Normal1"/>
        <w:spacing w:after="40"/>
        <w:ind w:left="720"/>
        <w:contextualSpacing/>
        <w:jc w:val="both"/>
        <w:rPr>
          <w:rFonts w:asciiTheme="minorHAnsi" w:eastAsia="Open Sans" w:hAnsiTheme="minorHAnsi" w:cs="Open Sans"/>
          <w:color w:val="434343"/>
          <w:sz w:val="20"/>
          <w:szCs w:val="20"/>
          <w:lang w:val="en-US"/>
        </w:rPr>
      </w:pPr>
    </w:p>
    <w:p w:rsidR="00903B57" w:rsidRPr="00806DD6" w:rsidRDefault="002C3036">
      <w:pPr>
        <w:pStyle w:val="Normal1"/>
        <w:numPr>
          <w:ilvl w:val="0"/>
          <w:numId w:val="3"/>
        </w:numPr>
        <w:spacing w:after="40"/>
        <w:contextualSpacing/>
        <w:jc w:val="both"/>
        <w:rPr>
          <w:rFonts w:asciiTheme="minorHAnsi" w:eastAsia="Open Sans" w:hAnsiTheme="minorHAnsi" w:cs="Open Sans"/>
          <w:color w:val="434343"/>
          <w:sz w:val="20"/>
          <w:szCs w:val="20"/>
          <w:lang w:val="en-US"/>
        </w:rPr>
      </w:pPr>
      <w:r w:rsidRPr="00806DD6">
        <w:rPr>
          <w:rFonts w:asciiTheme="minorHAnsi" w:eastAsia="Open Sans" w:hAnsiTheme="minorHAnsi" w:cs="Open Sans"/>
          <w:color w:val="434343"/>
          <w:sz w:val="20"/>
          <w:szCs w:val="20"/>
          <w:lang w:val="en-US"/>
        </w:rPr>
        <w:t>Assessment of the call for issues grid: (</w:t>
      </w:r>
      <w:proofErr w:type="spellStart"/>
      <w:r w:rsidRPr="00806DD6">
        <w:rPr>
          <w:rFonts w:asciiTheme="minorHAnsi" w:eastAsia="Open Sans" w:hAnsiTheme="minorHAnsi" w:cs="Open Sans"/>
          <w:color w:val="434343"/>
          <w:sz w:val="20"/>
          <w:szCs w:val="20"/>
          <w:lang w:val="en-US"/>
        </w:rPr>
        <w:t>i</w:t>
      </w:r>
      <w:proofErr w:type="spellEnd"/>
      <w:r w:rsidRPr="00806DD6">
        <w:rPr>
          <w:rFonts w:asciiTheme="minorHAnsi" w:eastAsia="Open Sans" w:hAnsiTheme="minorHAnsi" w:cs="Open Sans"/>
          <w:color w:val="434343"/>
          <w:sz w:val="20"/>
          <w:szCs w:val="20"/>
          <w:lang w:val="en-US"/>
        </w:rPr>
        <w:t>) identify issues that can be moved for other categories; (ii) identify cross cutting issues and possible merge of themes/sub-themes</w:t>
      </w:r>
    </w:p>
    <w:p w:rsidR="00022D7E" w:rsidRPr="00806DD6" w:rsidRDefault="00022D7E" w:rsidP="00022D7E">
      <w:pPr>
        <w:pStyle w:val="Normal1"/>
        <w:spacing w:after="40"/>
        <w:contextualSpacing/>
        <w:jc w:val="both"/>
        <w:rPr>
          <w:rFonts w:asciiTheme="minorHAnsi" w:eastAsia="Open Sans" w:hAnsiTheme="minorHAnsi" w:cs="Open Sans"/>
          <w:color w:val="434343"/>
          <w:sz w:val="20"/>
          <w:szCs w:val="20"/>
          <w:lang w:val="en-US"/>
        </w:rPr>
      </w:pPr>
    </w:p>
    <w:p w:rsidR="00903B57" w:rsidRPr="00806DD6" w:rsidRDefault="002C3036">
      <w:pPr>
        <w:pStyle w:val="Normal1"/>
        <w:numPr>
          <w:ilvl w:val="0"/>
          <w:numId w:val="3"/>
        </w:numPr>
        <w:spacing w:after="40"/>
        <w:contextualSpacing/>
        <w:jc w:val="both"/>
        <w:rPr>
          <w:rFonts w:asciiTheme="minorHAnsi" w:eastAsia="Open Sans" w:hAnsiTheme="minorHAnsi" w:cs="Open Sans"/>
          <w:color w:val="434343"/>
          <w:sz w:val="20"/>
          <w:szCs w:val="20"/>
          <w:lang w:val="en-US"/>
        </w:rPr>
      </w:pPr>
      <w:r w:rsidRPr="00806DD6">
        <w:rPr>
          <w:rFonts w:asciiTheme="minorHAnsi" w:eastAsia="Open Sans" w:hAnsiTheme="minorHAnsi" w:cs="Open Sans"/>
          <w:color w:val="434343"/>
          <w:sz w:val="20"/>
          <w:szCs w:val="20"/>
          <w:lang w:val="en-US"/>
        </w:rPr>
        <w:t xml:space="preserve">Secretariat to draft a Call for Workshops for review by the MAG - Due no later than </w:t>
      </w:r>
      <w:r w:rsidR="00274FAB">
        <w:rPr>
          <w:rFonts w:asciiTheme="minorHAnsi" w:eastAsia="Open Sans" w:hAnsiTheme="minorHAnsi" w:cs="Open Sans"/>
          <w:color w:val="434343"/>
          <w:sz w:val="20"/>
          <w:szCs w:val="20"/>
          <w:lang w:val="en-US"/>
        </w:rPr>
        <w:t xml:space="preserve">COB </w:t>
      </w:r>
      <w:r w:rsidRPr="00806DD6">
        <w:rPr>
          <w:rFonts w:asciiTheme="minorHAnsi" w:eastAsia="Open Sans" w:hAnsiTheme="minorHAnsi" w:cs="Open Sans"/>
          <w:color w:val="434343"/>
          <w:sz w:val="20"/>
          <w:szCs w:val="20"/>
          <w:lang w:val="en-US"/>
        </w:rPr>
        <w:t xml:space="preserve">April 23rd </w:t>
      </w:r>
    </w:p>
    <w:p w:rsidR="00022D7E" w:rsidRPr="00806DD6" w:rsidRDefault="00022D7E" w:rsidP="00022D7E">
      <w:pPr>
        <w:pStyle w:val="Normal1"/>
        <w:spacing w:after="40"/>
        <w:contextualSpacing/>
        <w:jc w:val="both"/>
        <w:rPr>
          <w:rFonts w:asciiTheme="minorHAnsi" w:eastAsia="Open Sans" w:hAnsiTheme="minorHAnsi" w:cs="Open Sans"/>
          <w:color w:val="434343"/>
          <w:sz w:val="20"/>
          <w:szCs w:val="20"/>
          <w:lang w:val="en-US"/>
        </w:rPr>
      </w:pPr>
    </w:p>
    <w:p w:rsidR="00903B57" w:rsidRPr="00806DD6" w:rsidRDefault="00022D7E">
      <w:pPr>
        <w:pStyle w:val="Normal1"/>
        <w:numPr>
          <w:ilvl w:val="0"/>
          <w:numId w:val="3"/>
        </w:numPr>
        <w:spacing w:after="40"/>
        <w:contextualSpacing/>
        <w:jc w:val="both"/>
        <w:rPr>
          <w:rFonts w:asciiTheme="minorHAnsi" w:eastAsia="Open Sans" w:hAnsiTheme="minorHAnsi" w:cs="Open Sans"/>
          <w:color w:val="434343"/>
          <w:sz w:val="20"/>
          <w:szCs w:val="20"/>
          <w:lang w:val="en-US"/>
        </w:rPr>
      </w:pPr>
      <w:r w:rsidRPr="00806DD6">
        <w:rPr>
          <w:rFonts w:asciiTheme="minorHAnsi" w:eastAsia="Open Sans" w:hAnsiTheme="minorHAnsi" w:cs="Open Sans"/>
          <w:color w:val="434343"/>
          <w:sz w:val="20"/>
          <w:szCs w:val="20"/>
          <w:lang w:val="en-US"/>
        </w:rPr>
        <w:t>MAG to review Ca</w:t>
      </w:r>
      <w:r w:rsidR="002C3036" w:rsidRPr="00806DD6">
        <w:rPr>
          <w:rFonts w:asciiTheme="minorHAnsi" w:eastAsia="Open Sans" w:hAnsiTheme="minorHAnsi" w:cs="Open Sans"/>
          <w:color w:val="434343"/>
          <w:sz w:val="20"/>
          <w:szCs w:val="20"/>
          <w:lang w:val="en-US"/>
        </w:rPr>
        <w:t>ll for Workshops on MAG call scheduled for April 25, 2018</w:t>
      </w:r>
    </w:p>
    <w:p w:rsidR="00903B57" w:rsidRDefault="00903B57">
      <w:pPr>
        <w:pStyle w:val="Normal1"/>
        <w:spacing w:after="40"/>
        <w:jc w:val="both"/>
        <w:rPr>
          <w:rFonts w:asciiTheme="minorHAnsi" w:eastAsia="Open Sans" w:hAnsiTheme="minorHAnsi" w:cs="Open Sans"/>
          <w:color w:val="434343"/>
          <w:sz w:val="20"/>
          <w:szCs w:val="20"/>
          <w:lang w:val="en-US"/>
        </w:rPr>
      </w:pPr>
    </w:p>
    <w:p w:rsidR="00430B5E" w:rsidRPr="00806DD6" w:rsidRDefault="00430B5E">
      <w:pPr>
        <w:pStyle w:val="Normal1"/>
        <w:spacing w:after="40"/>
        <w:jc w:val="both"/>
        <w:rPr>
          <w:rFonts w:asciiTheme="minorHAnsi" w:eastAsia="Open Sans" w:hAnsiTheme="minorHAnsi" w:cs="Open Sans"/>
          <w:color w:val="434343"/>
          <w:sz w:val="20"/>
          <w:szCs w:val="20"/>
          <w:lang w:val="en-US"/>
        </w:rPr>
      </w:pPr>
    </w:p>
    <w:p w:rsidR="00903B57" w:rsidRPr="00806DD6" w:rsidRDefault="002C3036">
      <w:pPr>
        <w:pStyle w:val="Normal1"/>
        <w:spacing w:after="40"/>
        <w:jc w:val="both"/>
        <w:rPr>
          <w:rFonts w:asciiTheme="minorHAnsi" w:eastAsia="Open Sans" w:hAnsiTheme="minorHAnsi" w:cs="Open Sans"/>
          <w:b/>
          <w:color w:val="434343"/>
          <w:sz w:val="20"/>
          <w:szCs w:val="20"/>
          <w:lang w:val="en-US"/>
        </w:rPr>
      </w:pPr>
      <w:r w:rsidRPr="00806DD6">
        <w:rPr>
          <w:rFonts w:asciiTheme="minorHAnsi" w:eastAsia="Open Sans" w:hAnsiTheme="minorHAnsi" w:cs="Open Sans"/>
          <w:b/>
          <w:color w:val="434343"/>
          <w:sz w:val="20"/>
          <w:szCs w:val="20"/>
          <w:lang w:val="en-US"/>
        </w:rPr>
        <w:t xml:space="preserve">URGENT: Open Questions for </w:t>
      </w:r>
      <w:r w:rsidR="00022D7E" w:rsidRPr="00806DD6">
        <w:rPr>
          <w:rFonts w:asciiTheme="minorHAnsi" w:eastAsia="Open Sans" w:hAnsiTheme="minorHAnsi" w:cs="Open Sans"/>
          <w:b/>
          <w:color w:val="434343"/>
          <w:sz w:val="20"/>
          <w:szCs w:val="20"/>
          <w:lang w:val="en-US"/>
        </w:rPr>
        <w:t xml:space="preserve">MAG </w:t>
      </w:r>
      <w:r w:rsidRPr="00806DD6">
        <w:rPr>
          <w:rFonts w:asciiTheme="minorHAnsi" w:eastAsia="Open Sans" w:hAnsiTheme="minorHAnsi" w:cs="Open Sans"/>
          <w:b/>
          <w:color w:val="434343"/>
          <w:sz w:val="20"/>
          <w:szCs w:val="20"/>
          <w:lang w:val="en-US"/>
        </w:rPr>
        <w:t>Working Group on Wo</w:t>
      </w:r>
      <w:r w:rsidR="00022D7E" w:rsidRPr="00806DD6">
        <w:rPr>
          <w:rFonts w:asciiTheme="minorHAnsi" w:eastAsia="Open Sans" w:hAnsiTheme="minorHAnsi" w:cs="Open Sans"/>
          <w:b/>
          <w:color w:val="434343"/>
          <w:sz w:val="20"/>
          <w:szCs w:val="20"/>
          <w:lang w:val="en-US"/>
        </w:rPr>
        <w:t>rkshop Evaluations</w:t>
      </w:r>
    </w:p>
    <w:p w:rsidR="00903B57" w:rsidRPr="00806DD6" w:rsidRDefault="00903B57">
      <w:pPr>
        <w:pStyle w:val="Normal1"/>
        <w:spacing w:after="40"/>
        <w:jc w:val="both"/>
        <w:rPr>
          <w:rFonts w:asciiTheme="minorHAnsi" w:eastAsia="Open Sans" w:hAnsiTheme="minorHAnsi" w:cs="Open Sans"/>
          <w:b/>
          <w:color w:val="434343"/>
          <w:sz w:val="20"/>
          <w:szCs w:val="20"/>
          <w:lang w:val="en-US"/>
        </w:rPr>
      </w:pPr>
    </w:p>
    <w:p w:rsidR="00274FAB" w:rsidRPr="00806DD6" w:rsidRDefault="002C3036">
      <w:pPr>
        <w:pStyle w:val="Normal1"/>
        <w:numPr>
          <w:ilvl w:val="0"/>
          <w:numId w:val="6"/>
        </w:numPr>
        <w:spacing w:after="200"/>
        <w:jc w:val="both"/>
        <w:rPr>
          <w:rFonts w:asciiTheme="minorHAnsi" w:eastAsia="Open Sans" w:hAnsiTheme="minorHAnsi" w:cs="Open Sans"/>
          <w:b/>
          <w:color w:val="434343"/>
          <w:sz w:val="20"/>
          <w:szCs w:val="20"/>
          <w:lang w:val="en-US"/>
        </w:rPr>
      </w:pPr>
      <w:r w:rsidRPr="00806DD6">
        <w:rPr>
          <w:rFonts w:asciiTheme="minorHAnsi" w:eastAsia="Open Sans" w:hAnsiTheme="minorHAnsi" w:cs="Open Sans"/>
          <w:color w:val="434343"/>
          <w:sz w:val="20"/>
          <w:szCs w:val="20"/>
          <w:lang w:val="en-US"/>
        </w:rPr>
        <w:t xml:space="preserve">For the MAG’s evaluation process (and therefore the Call for Workshops), we need to improve how we classify workshops by diversity criteria.  It is not useful to classify it by one region or one SH group based on who wrote up the submission, especially when the proposals are multi-stakeholder and geographically diverse.  And, it is being gamed.  </w:t>
      </w:r>
    </w:p>
    <w:p w:rsidR="00903B57" w:rsidRPr="00806DD6" w:rsidRDefault="002C3036" w:rsidP="00274FAB">
      <w:pPr>
        <w:pStyle w:val="Normal1"/>
        <w:numPr>
          <w:ilvl w:val="0"/>
          <w:numId w:val="6"/>
        </w:numPr>
        <w:spacing w:after="200"/>
        <w:jc w:val="both"/>
        <w:rPr>
          <w:rFonts w:asciiTheme="minorHAnsi" w:eastAsia="Open Sans" w:hAnsiTheme="minorHAnsi" w:cs="Open Sans"/>
          <w:b/>
          <w:color w:val="434343"/>
          <w:sz w:val="20"/>
          <w:szCs w:val="20"/>
          <w:lang w:val="en-US"/>
        </w:rPr>
      </w:pPr>
      <w:r w:rsidRPr="00806DD6">
        <w:rPr>
          <w:rFonts w:asciiTheme="minorHAnsi" w:eastAsia="Open Sans" w:hAnsiTheme="minorHAnsi" w:cs="Open Sans"/>
          <w:color w:val="434343"/>
          <w:sz w:val="20"/>
          <w:szCs w:val="20"/>
          <w:lang w:val="en-US"/>
        </w:rPr>
        <w:t>How can this be improved and what do we need to know/do for the Call for Workshops.</w:t>
      </w:r>
    </w:p>
    <w:p w:rsidR="00903B57" w:rsidRDefault="00903B57">
      <w:pPr>
        <w:pStyle w:val="Normal1"/>
        <w:spacing w:after="40"/>
        <w:jc w:val="both"/>
        <w:rPr>
          <w:rFonts w:asciiTheme="minorHAnsi" w:eastAsia="Open Sans" w:hAnsiTheme="minorHAnsi" w:cs="Open Sans"/>
          <w:color w:val="434343"/>
          <w:sz w:val="20"/>
          <w:szCs w:val="20"/>
          <w:lang w:val="en-US"/>
        </w:rPr>
      </w:pPr>
    </w:p>
    <w:p w:rsidR="00274FAB" w:rsidRDefault="00DE63D0">
      <w:pPr>
        <w:pStyle w:val="Normal1"/>
        <w:spacing w:after="40"/>
        <w:jc w:val="both"/>
        <w:rPr>
          <w:rFonts w:asciiTheme="minorHAnsi" w:eastAsia="Open Sans" w:hAnsiTheme="minorHAnsi" w:cs="Open Sans"/>
          <w:color w:val="434343"/>
          <w:sz w:val="20"/>
          <w:szCs w:val="20"/>
          <w:lang w:val="en-US"/>
        </w:rPr>
      </w:pPr>
      <w:r>
        <w:rPr>
          <w:rFonts w:asciiTheme="minorHAnsi" w:eastAsia="Open Sans" w:hAnsiTheme="minorHAnsi" w:cs="Open Sans"/>
          <w:color w:val="434343"/>
          <w:sz w:val="20"/>
          <w:szCs w:val="20"/>
          <w:lang w:val="en-US"/>
        </w:rPr>
        <w:t>This will be reviewed on the MAG call scheduled for April 25</w:t>
      </w:r>
      <w:r w:rsidRPr="00806DD6">
        <w:rPr>
          <w:rFonts w:asciiTheme="minorHAnsi" w:eastAsia="Open Sans" w:hAnsiTheme="minorHAnsi" w:cs="Open Sans"/>
          <w:color w:val="434343"/>
          <w:sz w:val="20"/>
          <w:szCs w:val="20"/>
          <w:vertAlign w:val="superscript"/>
          <w:lang w:val="en-US"/>
        </w:rPr>
        <w:t>th</w:t>
      </w:r>
      <w:r>
        <w:rPr>
          <w:rFonts w:asciiTheme="minorHAnsi" w:eastAsia="Open Sans" w:hAnsiTheme="minorHAnsi" w:cs="Open Sans"/>
          <w:color w:val="434343"/>
          <w:sz w:val="20"/>
          <w:szCs w:val="20"/>
          <w:lang w:val="en-US"/>
        </w:rPr>
        <w:t xml:space="preserve"> in order to support the Call for Workshop Proposals to be launched on April 30</w:t>
      </w:r>
      <w:r w:rsidRPr="00806DD6">
        <w:rPr>
          <w:rFonts w:asciiTheme="minorHAnsi" w:eastAsia="Open Sans" w:hAnsiTheme="minorHAnsi" w:cs="Open Sans"/>
          <w:color w:val="434343"/>
          <w:sz w:val="20"/>
          <w:szCs w:val="20"/>
          <w:vertAlign w:val="superscript"/>
          <w:lang w:val="en-US"/>
        </w:rPr>
        <w:t>th</w:t>
      </w:r>
      <w:r>
        <w:rPr>
          <w:rFonts w:asciiTheme="minorHAnsi" w:eastAsia="Open Sans" w:hAnsiTheme="minorHAnsi" w:cs="Open Sans"/>
          <w:color w:val="434343"/>
          <w:sz w:val="20"/>
          <w:szCs w:val="20"/>
          <w:lang w:val="en-US"/>
        </w:rPr>
        <w:t>, 2018.</w:t>
      </w:r>
    </w:p>
    <w:p w:rsidR="00274FAB" w:rsidRPr="00806DD6" w:rsidRDefault="00274FAB">
      <w:pPr>
        <w:pStyle w:val="Normal1"/>
        <w:spacing w:after="40"/>
        <w:jc w:val="both"/>
        <w:rPr>
          <w:rFonts w:asciiTheme="minorHAnsi" w:eastAsia="Open Sans" w:hAnsiTheme="minorHAnsi" w:cs="Open Sans"/>
          <w:color w:val="434343"/>
          <w:sz w:val="20"/>
          <w:szCs w:val="20"/>
          <w:lang w:val="en-US"/>
        </w:rPr>
      </w:pPr>
    </w:p>
    <w:p w:rsidR="00022D7E" w:rsidRPr="00806DD6" w:rsidRDefault="002C3036">
      <w:pPr>
        <w:pStyle w:val="Normal1"/>
        <w:jc w:val="both"/>
        <w:rPr>
          <w:rFonts w:asciiTheme="minorHAnsi" w:eastAsia="Open Sans" w:hAnsiTheme="minorHAnsi" w:cs="Open Sans"/>
          <w:sz w:val="20"/>
          <w:szCs w:val="20"/>
          <w:lang w:val="en-US"/>
        </w:rPr>
      </w:pPr>
      <w:r w:rsidRPr="00806DD6">
        <w:rPr>
          <w:rFonts w:asciiTheme="minorHAnsi" w:eastAsia="Open Sans" w:hAnsiTheme="minorHAnsi" w:cs="Open Sans"/>
          <w:b/>
          <w:sz w:val="20"/>
          <w:szCs w:val="20"/>
          <w:lang w:val="en-US"/>
        </w:rPr>
        <w:t>For reference: A</w:t>
      </w:r>
      <w:r w:rsidR="00022D7E" w:rsidRPr="00806DD6">
        <w:rPr>
          <w:rFonts w:asciiTheme="minorHAnsi" w:eastAsia="Open Sans" w:hAnsiTheme="minorHAnsi" w:cs="Open Sans"/>
          <w:b/>
          <w:sz w:val="20"/>
          <w:szCs w:val="20"/>
          <w:lang w:val="en-US"/>
        </w:rPr>
        <w:t>d-hoc group members</w:t>
      </w:r>
      <w:r w:rsidRPr="00806DD6">
        <w:rPr>
          <w:rFonts w:asciiTheme="minorHAnsi" w:eastAsia="Open Sans" w:hAnsiTheme="minorHAnsi" w:cs="Open Sans"/>
          <w:sz w:val="20"/>
          <w:szCs w:val="20"/>
          <w:lang w:val="en-US"/>
        </w:rPr>
        <w:t>:</w:t>
      </w:r>
    </w:p>
    <w:p w:rsidR="00022D7E" w:rsidRPr="00806DD6" w:rsidRDefault="00022D7E">
      <w:pPr>
        <w:pStyle w:val="Normal1"/>
        <w:jc w:val="both"/>
        <w:rPr>
          <w:rFonts w:asciiTheme="minorHAnsi" w:eastAsia="Open Sans" w:hAnsiTheme="minorHAnsi" w:cs="Open Sans"/>
          <w:sz w:val="20"/>
          <w:szCs w:val="20"/>
          <w:lang w:val="en-US"/>
        </w:rPr>
      </w:pPr>
    </w:p>
    <w:p w:rsidR="00903B57" w:rsidRPr="00806DD6" w:rsidRDefault="002C3036">
      <w:pPr>
        <w:pStyle w:val="Normal1"/>
        <w:jc w:val="both"/>
        <w:rPr>
          <w:rFonts w:asciiTheme="minorHAnsi" w:eastAsia="Open Sans" w:hAnsiTheme="minorHAnsi" w:cs="Open Sans"/>
          <w:sz w:val="20"/>
          <w:szCs w:val="20"/>
          <w:lang w:val="en-US"/>
        </w:rPr>
      </w:pPr>
      <w:r w:rsidRPr="00806DD6">
        <w:rPr>
          <w:rFonts w:asciiTheme="minorHAnsi" w:eastAsia="Open Sans" w:hAnsiTheme="minorHAnsi" w:cs="Open Sans"/>
          <w:sz w:val="20"/>
          <w:szCs w:val="20"/>
          <w:lang w:val="en-US"/>
        </w:rPr>
        <w:t xml:space="preserve">Raquel </w:t>
      </w:r>
      <w:proofErr w:type="spellStart"/>
      <w:r w:rsidRPr="00806DD6">
        <w:rPr>
          <w:rFonts w:asciiTheme="minorHAnsi" w:eastAsia="Open Sans" w:hAnsiTheme="minorHAnsi" w:cs="Open Sans"/>
          <w:sz w:val="20"/>
          <w:szCs w:val="20"/>
          <w:lang w:val="en-US"/>
        </w:rPr>
        <w:t>Gatto</w:t>
      </w:r>
      <w:proofErr w:type="spellEnd"/>
      <w:r w:rsidRPr="00806DD6">
        <w:rPr>
          <w:rFonts w:asciiTheme="minorHAnsi" w:eastAsia="Open Sans" w:hAnsiTheme="minorHAnsi" w:cs="Open Sans"/>
          <w:sz w:val="20"/>
          <w:szCs w:val="20"/>
          <w:lang w:val="en-US"/>
        </w:rPr>
        <w:t xml:space="preserve">, Israel Rosas, Miguel Ignacio Estrada, Alejandra </w:t>
      </w:r>
      <w:proofErr w:type="spellStart"/>
      <w:r w:rsidRPr="00806DD6">
        <w:rPr>
          <w:rFonts w:asciiTheme="minorHAnsi" w:eastAsia="Open Sans" w:hAnsiTheme="minorHAnsi" w:cs="Open Sans"/>
          <w:sz w:val="20"/>
          <w:szCs w:val="20"/>
          <w:lang w:val="en-US"/>
        </w:rPr>
        <w:t>Erramuspe</w:t>
      </w:r>
      <w:proofErr w:type="spellEnd"/>
      <w:r w:rsidRPr="00806DD6">
        <w:rPr>
          <w:rFonts w:asciiTheme="minorHAnsi" w:eastAsia="Open Sans" w:hAnsiTheme="minorHAnsi" w:cs="Open Sans"/>
          <w:sz w:val="20"/>
          <w:szCs w:val="20"/>
          <w:lang w:val="en-US"/>
        </w:rPr>
        <w:t xml:space="preserve">, Jennifer Chung, </w:t>
      </w:r>
      <w:proofErr w:type="spellStart"/>
      <w:r w:rsidRPr="00806DD6">
        <w:rPr>
          <w:rFonts w:asciiTheme="minorHAnsi" w:eastAsia="Open Sans" w:hAnsiTheme="minorHAnsi" w:cs="Open Sans"/>
          <w:sz w:val="20"/>
          <w:szCs w:val="20"/>
          <w:lang w:val="en-US"/>
        </w:rPr>
        <w:t>Liesyl</w:t>
      </w:r>
      <w:proofErr w:type="spellEnd"/>
      <w:r w:rsidRPr="00806DD6">
        <w:rPr>
          <w:rFonts w:asciiTheme="minorHAnsi" w:eastAsia="Open Sans" w:hAnsiTheme="minorHAnsi" w:cs="Open Sans"/>
          <w:sz w:val="20"/>
          <w:szCs w:val="20"/>
          <w:lang w:val="en-US"/>
        </w:rPr>
        <w:t xml:space="preserve"> Franz, Mary </w:t>
      </w:r>
      <w:proofErr w:type="spellStart"/>
      <w:r w:rsidRPr="00806DD6">
        <w:rPr>
          <w:rFonts w:asciiTheme="minorHAnsi" w:eastAsia="Open Sans" w:hAnsiTheme="minorHAnsi" w:cs="Open Sans"/>
          <w:sz w:val="20"/>
          <w:szCs w:val="20"/>
          <w:lang w:val="en-US"/>
        </w:rPr>
        <w:t>Uduma</w:t>
      </w:r>
      <w:proofErr w:type="spellEnd"/>
      <w:r w:rsidRPr="00806DD6">
        <w:rPr>
          <w:rFonts w:asciiTheme="minorHAnsi" w:eastAsia="Open Sans" w:hAnsiTheme="minorHAnsi" w:cs="Open Sans"/>
          <w:sz w:val="20"/>
          <w:szCs w:val="20"/>
          <w:lang w:val="en-US"/>
        </w:rPr>
        <w:t xml:space="preserve">, </w:t>
      </w:r>
      <w:proofErr w:type="spellStart"/>
      <w:r w:rsidRPr="00806DD6">
        <w:rPr>
          <w:rFonts w:asciiTheme="minorHAnsi" w:eastAsia="Open Sans" w:hAnsiTheme="minorHAnsi" w:cs="Open Sans"/>
          <w:sz w:val="20"/>
          <w:szCs w:val="20"/>
          <w:lang w:val="en-US"/>
        </w:rPr>
        <w:t>Jutta</w:t>
      </w:r>
      <w:proofErr w:type="spellEnd"/>
      <w:r w:rsidRPr="00806DD6">
        <w:rPr>
          <w:rFonts w:asciiTheme="minorHAnsi" w:eastAsia="Open Sans" w:hAnsiTheme="minorHAnsi" w:cs="Open Sans"/>
          <w:sz w:val="20"/>
          <w:szCs w:val="20"/>
          <w:lang w:val="en-US"/>
        </w:rPr>
        <w:t xml:space="preserve"> </w:t>
      </w:r>
      <w:proofErr w:type="spellStart"/>
      <w:r w:rsidRPr="00806DD6">
        <w:rPr>
          <w:rFonts w:asciiTheme="minorHAnsi" w:eastAsia="Open Sans" w:hAnsiTheme="minorHAnsi" w:cs="Open Sans"/>
          <w:sz w:val="20"/>
          <w:szCs w:val="20"/>
          <w:lang w:val="en-US"/>
        </w:rPr>
        <w:t>Croll</w:t>
      </w:r>
      <w:proofErr w:type="spellEnd"/>
      <w:r w:rsidRPr="00806DD6">
        <w:rPr>
          <w:rFonts w:asciiTheme="minorHAnsi" w:eastAsia="Open Sans" w:hAnsiTheme="minorHAnsi" w:cs="Open Sans"/>
          <w:sz w:val="20"/>
          <w:szCs w:val="20"/>
          <w:lang w:val="en-US"/>
        </w:rPr>
        <w:t xml:space="preserve">, Rudolf </w:t>
      </w:r>
      <w:proofErr w:type="spellStart"/>
      <w:r w:rsidRPr="00806DD6">
        <w:rPr>
          <w:rFonts w:asciiTheme="minorHAnsi" w:eastAsia="Open Sans" w:hAnsiTheme="minorHAnsi" w:cs="Open Sans"/>
          <w:sz w:val="20"/>
          <w:szCs w:val="20"/>
          <w:lang w:val="en-US"/>
        </w:rPr>
        <w:t>Gridl</w:t>
      </w:r>
      <w:proofErr w:type="spellEnd"/>
      <w:r w:rsidRPr="00806DD6">
        <w:rPr>
          <w:rFonts w:asciiTheme="minorHAnsi" w:eastAsia="Open Sans" w:hAnsiTheme="minorHAnsi" w:cs="Open Sans"/>
          <w:sz w:val="20"/>
          <w:szCs w:val="20"/>
          <w:lang w:val="en-US"/>
        </w:rPr>
        <w:t xml:space="preserve">, Arnold van </w:t>
      </w:r>
      <w:proofErr w:type="spellStart"/>
      <w:r w:rsidRPr="00806DD6">
        <w:rPr>
          <w:rFonts w:asciiTheme="minorHAnsi" w:eastAsia="Open Sans" w:hAnsiTheme="minorHAnsi" w:cs="Open Sans"/>
          <w:sz w:val="20"/>
          <w:szCs w:val="20"/>
          <w:lang w:val="en-US"/>
        </w:rPr>
        <w:t>Rhijn</w:t>
      </w:r>
      <w:proofErr w:type="spellEnd"/>
      <w:r w:rsidRPr="00806DD6">
        <w:rPr>
          <w:rFonts w:asciiTheme="minorHAnsi" w:eastAsia="Open Sans" w:hAnsiTheme="minorHAnsi" w:cs="Open Sans"/>
          <w:sz w:val="20"/>
          <w:szCs w:val="20"/>
          <w:lang w:val="en-US"/>
        </w:rPr>
        <w:t xml:space="preserve">, Ben Wallis, </w:t>
      </w:r>
      <w:proofErr w:type="spellStart"/>
      <w:r w:rsidRPr="00806DD6">
        <w:rPr>
          <w:rFonts w:asciiTheme="minorHAnsi" w:eastAsia="Open Sans" w:hAnsiTheme="minorHAnsi" w:cs="Open Sans"/>
          <w:sz w:val="20"/>
          <w:szCs w:val="20"/>
          <w:lang w:val="en-US"/>
        </w:rPr>
        <w:t>Timea</w:t>
      </w:r>
      <w:proofErr w:type="spellEnd"/>
      <w:r w:rsidRPr="00806DD6">
        <w:rPr>
          <w:rFonts w:asciiTheme="minorHAnsi" w:eastAsia="Open Sans" w:hAnsiTheme="minorHAnsi" w:cs="Open Sans"/>
          <w:sz w:val="20"/>
          <w:szCs w:val="20"/>
          <w:lang w:val="en-US"/>
        </w:rPr>
        <w:t xml:space="preserve"> </w:t>
      </w:r>
      <w:proofErr w:type="spellStart"/>
      <w:r w:rsidRPr="00806DD6">
        <w:rPr>
          <w:rFonts w:asciiTheme="minorHAnsi" w:eastAsia="Open Sans" w:hAnsiTheme="minorHAnsi" w:cs="Open Sans"/>
          <w:sz w:val="20"/>
          <w:szCs w:val="20"/>
          <w:lang w:val="en-US"/>
        </w:rPr>
        <w:t>Suto</w:t>
      </w:r>
      <w:proofErr w:type="spellEnd"/>
      <w:r w:rsidRPr="00806DD6">
        <w:rPr>
          <w:rFonts w:asciiTheme="minorHAnsi" w:eastAsia="Open Sans" w:hAnsiTheme="minorHAnsi" w:cs="Open Sans"/>
          <w:sz w:val="20"/>
          <w:szCs w:val="20"/>
          <w:lang w:val="en-US"/>
        </w:rPr>
        <w:t>, June Parris</w:t>
      </w:r>
    </w:p>
    <w:p w:rsidR="00903B57" w:rsidRPr="00806DD6" w:rsidRDefault="002C3036">
      <w:pPr>
        <w:pStyle w:val="Normal1"/>
        <w:jc w:val="both"/>
        <w:rPr>
          <w:rFonts w:asciiTheme="minorHAnsi" w:eastAsia="Open Sans" w:hAnsiTheme="minorHAnsi" w:cs="Open Sans"/>
          <w:sz w:val="20"/>
          <w:szCs w:val="20"/>
          <w:lang w:val="en-US"/>
        </w:rPr>
      </w:pPr>
      <w:r w:rsidRPr="00806DD6">
        <w:rPr>
          <w:rFonts w:asciiTheme="minorHAnsi" w:eastAsia="Open Sans" w:hAnsiTheme="minorHAnsi" w:cs="Open Sans"/>
          <w:sz w:val="20"/>
          <w:szCs w:val="20"/>
          <w:lang w:val="en-US"/>
        </w:rPr>
        <w:t xml:space="preserve">Lynn St Amour, Thomas Schneider, Jorge </w:t>
      </w:r>
      <w:proofErr w:type="spellStart"/>
      <w:r w:rsidRPr="00806DD6">
        <w:rPr>
          <w:rFonts w:asciiTheme="minorHAnsi" w:eastAsia="Open Sans" w:hAnsiTheme="minorHAnsi" w:cs="Open Sans"/>
          <w:sz w:val="20"/>
          <w:szCs w:val="20"/>
          <w:lang w:val="en-US"/>
        </w:rPr>
        <w:t>Cancio</w:t>
      </w:r>
      <w:proofErr w:type="spellEnd"/>
      <w:r w:rsidRPr="00806DD6">
        <w:rPr>
          <w:rFonts w:asciiTheme="minorHAnsi" w:eastAsia="Open Sans" w:hAnsiTheme="minorHAnsi" w:cs="Open Sans"/>
          <w:sz w:val="20"/>
          <w:szCs w:val="20"/>
          <w:lang w:val="en-US"/>
        </w:rPr>
        <w:t xml:space="preserve">, </w:t>
      </w:r>
      <w:proofErr w:type="spellStart"/>
      <w:r w:rsidRPr="00806DD6">
        <w:rPr>
          <w:rFonts w:asciiTheme="minorHAnsi" w:eastAsia="Open Sans" w:hAnsiTheme="minorHAnsi" w:cs="Open Sans"/>
          <w:sz w:val="20"/>
          <w:szCs w:val="20"/>
          <w:lang w:val="en-US"/>
        </w:rPr>
        <w:t>Livia</w:t>
      </w:r>
      <w:proofErr w:type="spellEnd"/>
      <w:r w:rsidRPr="00806DD6">
        <w:rPr>
          <w:rFonts w:asciiTheme="minorHAnsi" w:eastAsia="Open Sans" w:hAnsiTheme="minorHAnsi" w:cs="Open Sans"/>
          <w:sz w:val="20"/>
          <w:szCs w:val="20"/>
          <w:lang w:val="en-US"/>
        </w:rPr>
        <w:t xml:space="preserve"> </w:t>
      </w:r>
      <w:proofErr w:type="spellStart"/>
      <w:r w:rsidRPr="00806DD6">
        <w:rPr>
          <w:rFonts w:asciiTheme="minorHAnsi" w:eastAsia="Open Sans" w:hAnsiTheme="minorHAnsi" w:cs="Open Sans"/>
          <w:sz w:val="20"/>
          <w:szCs w:val="20"/>
          <w:lang w:val="en-US"/>
        </w:rPr>
        <w:t>Walpen</w:t>
      </w:r>
      <w:proofErr w:type="spellEnd"/>
      <w:r w:rsidRPr="00806DD6">
        <w:rPr>
          <w:rFonts w:asciiTheme="minorHAnsi" w:eastAsia="Open Sans" w:hAnsiTheme="minorHAnsi" w:cs="Open Sans"/>
          <w:sz w:val="20"/>
          <w:szCs w:val="20"/>
          <w:lang w:val="en-US"/>
        </w:rPr>
        <w:t xml:space="preserve">, </w:t>
      </w:r>
      <w:proofErr w:type="spellStart"/>
      <w:r w:rsidRPr="00806DD6">
        <w:rPr>
          <w:rFonts w:asciiTheme="minorHAnsi" w:eastAsia="Open Sans" w:hAnsiTheme="minorHAnsi" w:cs="Open Sans"/>
          <w:sz w:val="20"/>
          <w:szCs w:val="20"/>
          <w:lang w:val="en-US"/>
        </w:rPr>
        <w:t>Rasha</w:t>
      </w:r>
      <w:proofErr w:type="spellEnd"/>
      <w:r w:rsidRPr="00806DD6">
        <w:rPr>
          <w:rFonts w:asciiTheme="minorHAnsi" w:eastAsia="Open Sans" w:hAnsiTheme="minorHAnsi" w:cs="Open Sans"/>
          <w:sz w:val="20"/>
          <w:szCs w:val="20"/>
          <w:lang w:val="en-US"/>
        </w:rPr>
        <w:t xml:space="preserve"> Abdulla, </w:t>
      </w:r>
      <w:proofErr w:type="spellStart"/>
      <w:r w:rsidRPr="00806DD6">
        <w:rPr>
          <w:rFonts w:asciiTheme="minorHAnsi" w:eastAsia="Open Sans" w:hAnsiTheme="minorHAnsi" w:cs="Open Sans"/>
          <w:sz w:val="20"/>
          <w:szCs w:val="20"/>
          <w:lang w:val="en-US"/>
        </w:rPr>
        <w:t>Zeina</w:t>
      </w:r>
      <w:proofErr w:type="spellEnd"/>
      <w:r w:rsidRPr="00806DD6">
        <w:rPr>
          <w:rFonts w:asciiTheme="minorHAnsi" w:eastAsia="Open Sans" w:hAnsiTheme="minorHAnsi" w:cs="Open Sans"/>
          <w:sz w:val="20"/>
          <w:szCs w:val="20"/>
          <w:lang w:val="en-US"/>
        </w:rPr>
        <w:t xml:space="preserve"> </w:t>
      </w:r>
      <w:proofErr w:type="spellStart"/>
      <w:r w:rsidRPr="00806DD6">
        <w:rPr>
          <w:rFonts w:asciiTheme="minorHAnsi" w:eastAsia="Open Sans" w:hAnsiTheme="minorHAnsi" w:cs="Open Sans"/>
          <w:sz w:val="20"/>
          <w:szCs w:val="20"/>
          <w:lang w:val="en-US"/>
        </w:rPr>
        <w:t>Bou</w:t>
      </w:r>
      <w:proofErr w:type="spellEnd"/>
      <w:r w:rsidRPr="00806DD6">
        <w:rPr>
          <w:rFonts w:asciiTheme="minorHAnsi" w:eastAsia="Open Sans" w:hAnsiTheme="minorHAnsi" w:cs="Open Sans"/>
          <w:sz w:val="20"/>
          <w:szCs w:val="20"/>
          <w:lang w:val="en-US"/>
        </w:rPr>
        <w:t xml:space="preserve"> </w:t>
      </w:r>
      <w:proofErr w:type="spellStart"/>
      <w:r w:rsidRPr="00806DD6">
        <w:rPr>
          <w:rFonts w:asciiTheme="minorHAnsi" w:eastAsia="Open Sans" w:hAnsiTheme="minorHAnsi" w:cs="Open Sans"/>
          <w:sz w:val="20"/>
          <w:szCs w:val="20"/>
          <w:lang w:val="en-US"/>
        </w:rPr>
        <w:t>Harb</w:t>
      </w:r>
      <w:proofErr w:type="spellEnd"/>
      <w:r w:rsidRPr="00806DD6">
        <w:rPr>
          <w:rFonts w:asciiTheme="minorHAnsi" w:eastAsia="Open Sans" w:hAnsiTheme="minorHAnsi" w:cs="Open Sans"/>
          <w:sz w:val="20"/>
          <w:szCs w:val="20"/>
          <w:lang w:val="en-US"/>
        </w:rPr>
        <w:t xml:space="preserve">, Pablo Bella, </w:t>
      </w:r>
      <w:proofErr w:type="spellStart"/>
      <w:r w:rsidR="00022D7E" w:rsidRPr="00806DD6">
        <w:rPr>
          <w:rFonts w:asciiTheme="minorHAnsi" w:eastAsia="Open Sans" w:hAnsiTheme="minorHAnsi" w:cs="Open Sans"/>
          <w:sz w:val="20"/>
          <w:szCs w:val="20"/>
          <w:lang w:val="en-US"/>
        </w:rPr>
        <w:t>Chengetai</w:t>
      </w:r>
      <w:proofErr w:type="spellEnd"/>
      <w:r w:rsidR="00022D7E" w:rsidRPr="00806DD6">
        <w:rPr>
          <w:rFonts w:asciiTheme="minorHAnsi" w:eastAsia="Open Sans" w:hAnsiTheme="minorHAnsi" w:cs="Open Sans"/>
          <w:sz w:val="20"/>
          <w:szCs w:val="20"/>
          <w:lang w:val="en-US"/>
        </w:rPr>
        <w:t xml:space="preserve"> </w:t>
      </w:r>
      <w:proofErr w:type="spellStart"/>
      <w:r w:rsidR="00022D7E" w:rsidRPr="00806DD6">
        <w:rPr>
          <w:rFonts w:asciiTheme="minorHAnsi" w:eastAsia="Open Sans" w:hAnsiTheme="minorHAnsi" w:cs="Open Sans"/>
          <w:sz w:val="20"/>
          <w:szCs w:val="20"/>
          <w:lang w:val="en-US"/>
        </w:rPr>
        <w:t>Masango</w:t>
      </w:r>
      <w:proofErr w:type="spellEnd"/>
      <w:r w:rsidR="00022D7E" w:rsidRPr="00806DD6">
        <w:rPr>
          <w:rFonts w:asciiTheme="minorHAnsi" w:eastAsia="Open Sans" w:hAnsiTheme="minorHAnsi" w:cs="Open Sans"/>
          <w:sz w:val="20"/>
          <w:szCs w:val="20"/>
          <w:lang w:val="en-US"/>
        </w:rPr>
        <w:t xml:space="preserve">, </w:t>
      </w:r>
      <w:proofErr w:type="spellStart"/>
      <w:r w:rsidR="00022D7E" w:rsidRPr="00806DD6">
        <w:rPr>
          <w:rFonts w:asciiTheme="minorHAnsi" w:eastAsia="Open Sans" w:hAnsiTheme="minorHAnsi" w:cs="Open Sans"/>
          <w:sz w:val="20"/>
          <w:szCs w:val="20"/>
          <w:lang w:val="en-US"/>
        </w:rPr>
        <w:t>Eleonora</w:t>
      </w:r>
      <w:proofErr w:type="spellEnd"/>
      <w:r w:rsidR="00022D7E" w:rsidRPr="00806DD6">
        <w:rPr>
          <w:rFonts w:asciiTheme="minorHAnsi" w:eastAsia="Open Sans" w:hAnsiTheme="minorHAnsi" w:cs="Open Sans"/>
          <w:sz w:val="20"/>
          <w:szCs w:val="20"/>
          <w:lang w:val="en-US"/>
        </w:rPr>
        <w:t xml:space="preserve"> </w:t>
      </w:r>
      <w:proofErr w:type="spellStart"/>
      <w:r w:rsidR="00022D7E" w:rsidRPr="00806DD6">
        <w:rPr>
          <w:rFonts w:asciiTheme="minorHAnsi" w:eastAsia="Open Sans" w:hAnsiTheme="minorHAnsi" w:cs="Open Sans"/>
          <w:sz w:val="20"/>
          <w:szCs w:val="20"/>
          <w:lang w:val="en-US"/>
        </w:rPr>
        <w:t>Mazzucchi</w:t>
      </w:r>
      <w:proofErr w:type="spellEnd"/>
      <w:r w:rsidR="00022D7E" w:rsidRPr="00806DD6">
        <w:rPr>
          <w:rFonts w:asciiTheme="minorHAnsi" w:eastAsia="Open Sans" w:hAnsiTheme="minorHAnsi" w:cs="Open Sans"/>
          <w:sz w:val="20"/>
          <w:szCs w:val="20"/>
          <w:lang w:val="en-US"/>
        </w:rPr>
        <w:t xml:space="preserve">, </w:t>
      </w:r>
      <w:proofErr w:type="spellStart"/>
      <w:r w:rsidR="00022D7E" w:rsidRPr="00806DD6">
        <w:rPr>
          <w:rFonts w:asciiTheme="minorHAnsi" w:eastAsia="Open Sans" w:hAnsiTheme="minorHAnsi" w:cs="Open Sans"/>
          <w:sz w:val="20"/>
          <w:szCs w:val="20"/>
          <w:lang w:val="en-US"/>
        </w:rPr>
        <w:t>Anja</w:t>
      </w:r>
      <w:proofErr w:type="spellEnd"/>
      <w:r w:rsidR="00022D7E" w:rsidRPr="00806DD6">
        <w:rPr>
          <w:rFonts w:asciiTheme="minorHAnsi" w:eastAsia="Open Sans" w:hAnsiTheme="minorHAnsi" w:cs="Open Sans"/>
          <w:sz w:val="20"/>
          <w:szCs w:val="20"/>
          <w:lang w:val="en-US"/>
        </w:rPr>
        <w:t xml:space="preserve"> </w:t>
      </w:r>
      <w:proofErr w:type="spellStart"/>
      <w:r w:rsidR="00022D7E" w:rsidRPr="00806DD6">
        <w:rPr>
          <w:rFonts w:asciiTheme="minorHAnsi" w:eastAsia="Open Sans" w:hAnsiTheme="minorHAnsi" w:cs="Open Sans"/>
          <w:sz w:val="20"/>
          <w:szCs w:val="20"/>
          <w:lang w:val="en-US"/>
        </w:rPr>
        <w:t>Gengo</w:t>
      </w:r>
      <w:proofErr w:type="spellEnd"/>
      <w:r w:rsidR="00022D7E" w:rsidRPr="00806DD6">
        <w:rPr>
          <w:rFonts w:asciiTheme="minorHAnsi" w:eastAsia="Open Sans" w:hAnsiTheme="minorHAnsi" w:cs="Open Sans"/>
          <w:sz w:val="20"/>
          <w:szCs w:val="20"/>
          <w:lang w:val="en-US"/>
        </w:rPr>
        <w:t xml:space="preserve">, Luis </w:t>
      </w:r>
      <w:proofErr w:type="spellStart"/>
      <w:r w:rsidR="00022D7E" w:rsidRPr="00806DD6">
        <w:rPr>
          <w:rFonts w:asciiTheme="minorHAnsi" w:eastAsia="Open Sans" w:hAnsiTheme="minorHAnsi" w:cs="Open Sans"/>
          <w:sz w:val="20"/>
          <w:szCs w:val="20"/>
          <w:lang w:val="en-US"/>
        </w:rPr>
        <w:t>Bobo</w:t>
      </w:r>
      <w:proofErr w:type="spellEnd"/>
      <w:r w:rsidR="00022D7E" w:rsidRPr="00806DD6">
        <w:rPr>
          <w:rFonts w:asciiTheme="minorHAnsi" w:eastAsia="Open Sans" w:hAnsiTheme="minorHAnsi" w:cs="Open Sans"/>
          <w:sz w:val="20"/>
          <w:szCs w:val="20"/>
          <w:lang w:val="en-US"/>
        </w:rPr>
        <w:t xml:space="preserve"> Garcia, </w:t>
      </w:r>
      <w:r w:rsidRPr="00806DD6">
        <w:rPr>
          <w:rFonts w:asciiTheme="minorHAnsi" w:eastAsia="Open Sans" w:hAnsiTheme="minorHAnsi" w:cs="Open Sans"/>
          <w:sz w:val="20"/>
          <w:szCs w:val="20"/>
          <w:lang w:val="en-US"/>
        </w:rPr>
        <w:t>Lynn St.Amour</w:t>
      </w:r>
    </w:p>
    <w:p w:rsidR="00903B57" w:rsidRPr="00806DD6" w:rsidRDefault="002C3036">
      <w:pPr>
        <w:pStyle w:val="Normal1"/>
        <w:spacing w:after="40"/>
        <w:jc w:val="both"/>
        <w:rPr>
          <w:rFonts w:asciiTheme="minorHAnsi" w:eastAsia="Open Sans" w:hAnsiTheme="minorHAnsi" w:cs="Open Sans"/>
          <w:color w:val="434343"/>
          <w:sz w:val="20"/>
          <w:szCs w:val="20"/>
          <w:lang w:val="en-US"/>
        </w:rPr>
      </w:pPr>
      <w:r w:rsidRPr="00806DD6">
        <w:rPr>
          <w:rFonts w:asciiTheme="minorHAnsi" w:eastAsia="Open Sans" w:hAnsiTheme="minorHAnsi" w:cs="Open Sans"/>
          <w:color w:val="434343"/>
          <w:sz w:val="20"/>
          <w:szCs w:val="20"/>
          <w:lang w:val="en-US"/>
        </w:rPr>
        <w:t xml:space="preserve"> </w:t>
      </w:r>
    </w:p>
    <w:p w:rsidR="00903B57" w:rsidRPr="00806DD6" w:rsidRDefault="00903B57">
      <w:pPr>
        <w:pStyle w:val="Normal1"/>
        <w:spacing w:after="40"/>
        <w:jc w:val="both"/>
        <w:rPr>
          <w:rFonts w:asciiTheme="minorHAnsi" w:eastAsia="Open Sans" w:hAnsiTheme="minorHAnsi" w:cs="Open Sans"/>
          <w:color w:val="434343"/>
          <w:sz w:val="20"/>
          <w:szCs w:val="20"/>
          <w:lang w:val="en-US"/>
        </w:rPr>
      </w:pPr>
    </w:p>
    <w:p w:rsidR="00903B57" w:rsidRPr="00806DD6" w:rsidRDefault="00022D7E">
      <w:pPr>
        <w:pStyle w:val="Normal1"/>
        <w:spacing w:after="40"/>
        <w:jc w:val="both"/>
        <w:rPr>
          <w:rFonts w:asciiTheme="minorHAnsi" w:eastAsia="Open Sans" w:hAnsiTheme="minorHAnsi" w:cs="Open Sans"/>
          <w:color w:val="434343"/>
          <w:sz w:val="20"/>
          <w:szCs w:val="20"/>
        </w:rPr>
      </w:pPr>
      <w:r w:rsidRPr="00806DD6">
        <w:rPr>
          <w:rFonts w:asciiTheme="minorHAnsi" w:eastAsia="Open Sans" w:hAnsiTheme="minorHAnsi" w:cs="Open Sans"/>
          <w:color w:val="434343"/>
          <w:sz w:val="20"/>
          <w:szCs w:val="20"/>
        </w:rPr>
        <w:t>&lt;</w:t>
      </w:r>
      <w:proofErr w:type="gramStart"/>
      <w:r w:rsidRPr="00806DD6">
        <w:rPr>
          <w:rFonts w:asciiTheme="minorHAnsi" w:eastAsia="Open Sans" w:hAnsiTheme="minorHAnsi" w:cs="Open Sans"/>
          <w:color w:val="434343"/>
          <w:sz w:val="20"/>
          <w:szCs w:val="20"/>
        </w:rPr>
        <w:t>end</w:t>
      </w:r>
      <w:proofErr w:type="gramEnd"/>
      <w:r w:rsidRPr="00806DD6">
        <w:rPr>
          <w:rFonts w:asciiTheme="minorHAnsi" w:eastAsia="Open Sans" w:hAnsiTheme="minorHAnsi" w:cs="Open Sans"/>
          <w:color w:val="434343"/>
          <w:sz w:val="20"/>
          <w:szCs w:val="20"/>
        </w:rPr>
        <w:t>&gt;</w:t>
      </w:r>
    </w:p>
    <w:p w:rsidR="00903B57" w:rsidRPr="00806DD6" w:rsidRDefault="00903B57">
      <w:pPr>
        <w:pStyle w:val="Normal1"/>
        <w:jc w:val="both"/>
        <w:rPr>
          <w:rFonts w:asciiTheme="minorHAnsi" w:eastAsia="Open Sans" w:hAnsiTheme="minorHAnsi" w:cs="Open Sans"/>
          <w:color w:val="434343"/>
          <w:sz w:val="20"/>
          <w:szCs w:val="20"/>
        </w:rPr>
      </w:pPr>
    </w:p>
    <w:p w:rsidR="00903B57" w:rsidRPr="00806DD6" w:rsidRDefault="00903B57">
      <w:pPr>
        <w:pStyle w:val="Normal1"/>
        <w:jc w:val="both"/>
        <w:rPr>
          <w:rFonts w:asciiTheme="minorHAnsi" w:eastAsia="Open Sans" w:hAnsiTheme="minorHAnsi" w:cs="Open Sans"/>
          <w:color w:val="434343"/>
          <w:sz w:val="20"/>
          <w:szCs w:val="20"/>
        </w:rPr>
      </w:pPr>
    </w:p>
    <w:sectPr w:rsidR="00903B57" w:rsidRPr="00806DD6" w:rsidSect="00751E79">
      <w:headerReference w:type="even" r:id="rId9"/>
      <w:headerReference w:type="default" r:id="rId10"/>
      <w:footerReference w:type="default" r:id="rId11"/>
      <w:headerReference w:type="first" r:id="rId12"/>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A81B3C" w15:done="0"/>
  <w15:commentEx w15:paraId="1796CD3E" w15:done="0"/>
  <w15:commentEx w15:paraId="0F4C8DB5" w15:done="0"/>
  <w15:commentEx w15:paraId="06E5057D" w15:done="0"/>
  <w15:commentEx w15:paraId="1B1050BF" w15:done="0"/>
  <w15:commentEx w15:paraId="5BF67C09" w15:done="0"/>
  <w15:commentEx w15:paraId="1A015E82" w15:done="0"/>
  <w15:commentEx w15:paraId="419350A8" w15:done="0"/>
  <w15:commentEx w15:paraId="12247171" w15:done="0"/>
  <w15:commentEx w15:paraId="4B8A160C" w15:done="0"/>
  <w15:commentEx w15:paraId="0B7C9C1C" w15:done="0"/>
  <w15:commentEx w15:paraId="5B4373B9" w15:done="0"/>
  <w15:commentEx w15:paraId="45BB72B3" w15:done="0"/>
  <w15:commentEx w15:paraId="432C057C" w15:done="0"/>
  <w15:commentEx w15:paraId="0ADB32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AC82CA" w16cid:durableId="1E8333E4"/>
  <w16cid:commentId w16cid:paraId="7DFA17EF" w16cid:durableId="1E833714"/>
  <w16cid:commentId w16cid:paraId="13A203C8" w16cid:durableId="1E83334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F86" w:rsidRDefault="005B5F86" w:rsidP="005B624B">
      <w:pPr>
        <w:spacing w:line="240" w:lineRule="auto"/>
      </w:pPr>
      <w:r>
        <w:separator/>
      </w:r>
    </w:p>
  </w:endnote>
  <w:endnote w:type="continuationSeparator" w:id="0">
    <w:p w:rsidR="005B5F86" w:rsidRDefault="005B5F86" w:rsidP="005B62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Open Sans">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2607E" w:rsidRPr="00DB615B" w:rsidRDefault="0072607E">
    <w:pPr>
      <w:pStyle w:val="Footer"/>
      <w:rPr>
        <w:sz w:val="18"/>
        <w:szCs w:val="18"/>
        <w:lang w:val="en-US"/>
      </w:rPr>
    </w:pPr>
    <w:r w:rsidRPr="00142724">
      <w:rPr>
        <w:rFonts w:ascii="Times New Roman" w:hAnsi="Times New Roman"/>
        <w:sz w:val="18"/>
        <w:szCs w:val="18"/>
      </w:rPr>
      <w:fldChar w:fldCharType="begin"/>
    </w:r>
    <w:r w:rsidRPr="00142724">
      <w:rPr>
        <w:rFonts w:ascii="Times New Roman" w:hAnsi="Times New Roman"/>
        <w:sz w:val="18"/>
        <w:szCs w:val="18"/>
      </w:rPr>
      <w:instrText xml:space="preserve"> FILENAME </w:instrText>
    </w:r>
    <w:r w:rsidRPr="00142724">
      <w:rPr>
        <w:rFonts w:ascii="Times New Roman" w:hAnsi="Times New Roman"/>
        <w:sz w:val="18"/>
        <w:szCs w:val="18"/>
      </w:rPr>
      <w:fldChar w:fldCharType="separate"/>
    </w:r>
    <w:r w:rsidR="005E4802">
      <w:rPr>
        <w:rFonts w:ascii="Times New Roman" w:hAnsi="Times New Roman"/>
        <w:noProof/>
        <w:sz w:val="18"/>
        <w:szCs w:val="18"/>
      </w:rPr>
      <w:t>IGF Program Shaping 2018.docx</w:t>
    </w:r>
    <w:r w:rsidRPr="00142724">
      <w:rPr>
        <w:rFonts w:ascii="Times New Roman" w:hAnsi="Times New Roman"/>
        <w:sz w:val="18"/>
        <w:szCs w:val="18"/>
      </w:rPr>
      <w:fldChar w:fldCharType="end"/>
    </w:r>
    <w:r w:rsidRPr="00DB615B">
      <w:rPr>
        <w:sz w:val="18"/>
        <w:szCs w:val="18"/>
        <w:lang w:val="en-US"/>
      </w:rPr>
      <w:tab/>
      <w:t xml:space="preserve">     </w:t>
    </w:r>
    <w:r w:rsidR="00806DD6">
      <w:rPr>
        <w:sz w:val="18"/>
        <w:szCs w:val="18"/>
        <w:lang w:val="en-US"/>
      </w:rPr>
      <w:tab/>
    </w:r>
    <w:r w:rsidRPr="00DB615B">
      <w:rPr>
        <w:sz w:val="18"/>
        <w:szCs w:val="18"/>
        <w:lang w:val="en-US"/>
      </w:rPr>
      <w:t xml:space="preserve">  </w:t>
    </w:r>
    <w:r w:rsidRPr="00DB615B">
      <w:rPr>
        <w:rFonts w:ascii="Times New Roman" w:hAnsi="Times New Roman"/>
        <w:sz w:val="18"/>
        <w:szCs w:val="18"/>
        <w:lang w:val="en-US"/>
      </w:rPr>
      <w:t xml:space="preserve">Page </w:t>
    </w:r>
    <w:r w:rsidRPr="005B624B">
      <w:rPr>
        <w:rFonts w:ascii="Times New Roman" w:hAnsi="Times New Roman"/>
        <w:sz w:val="18"/>
        <w:szCs w:val="18"/>
      </w:rPr>
      <w:fldChar w:fldCharType="begin"/>
    </w:r>
    <w:r w:rsidRPr="00DB615B">
      <w:rPr>
        <w:rFonts w:ascii="Times New Roman" w:hAnsi="Times New Roman"/>
        <w:sz w:val="18"/>
        <w:szCs w:val="18"/>
        <w:lang w:val="en-US"/>
      </w:rPr>
      <w:instrText xml:space="preserve"> PAGE </w:instrText>
    </w:r>
    <w:r w:rsidRPr="005B624B">
      <w:rPr>
        <w:rFonts w:ascii="Times New Roman" w:hAnsi="Times New Roman"/>
        <w:sz w:val="18"/>
        <w:szCs w:val="18"/>
      </w:rPr>
      <w:fldChar w:fldCharType="separate"/>
    </w:r>
    <w:r w:rsidR="008F6DDA">
      <w:rPr>
        <w:rFonts w:ascii="Times New Roman" w:hAnsi="Times New Roman"/>
        <w:noProof/>
        <w:sz w:val="18"/>
        <w:szCs w:val="18"/>
        <w:lang w:val="en-US"/>
      </w:rPr>
      <w:t>6</w:t>
    </w:r>
    <w:r w:rsidRPr="005B624B">
      <w:rPr>
        <w:rFonts w:ascii="Times New Roman" w:hAnsi="Times New Roman"/>
        <w:sz w:val="18"/>
        <w:szCs w:val="18"/>
      </w:rPr>
      <w:fldChar w:fldCharType="end"/>
    </w:r>
    <w:r w:rsidRPr="00DB615B">
      <w:rPr>
        <w:rFonts w:ascii="Times New Roman" w:hAnsi="Times New Roman"/>
        <w:sz w:val="18"/>
        <w:szCs w:val="18"/>
        <w:lang w:val="en-US"/>
      </w:rPr>
      <w:t xml:space="preserve"> of </w:t>
    </w:r>
    <w:r w:rsidRPr="005B624B">
      <w:rPr>
        <w:rFonts w:ascii="Times New Roman" w:hAnsi="Times New Roman"/>
        <w:sz w:val="18"/>
        <w:szCs w:val="18"/>
      </w:rPr>
      <w:fldChar w:fldCharType="begin"/>
    </w:r>
    <w:r w:rsidRPr="00DB615B">
      <w:rPr>
        <w:rFonts w:ascii="Times New Roman" w:hAnsi="Times New Roman"/>
        <w:sz w:val="18"/>
        <w:szCs w:val="18"/>
        <w:lang w:val="en-US"/>
      </w:rPr>
      <w:instrText xml:space="preserve"> NUMPAGES </w:instrText>
    </w:r>
    <w:r w:rsidRPr="005B624B">
      <w:rPr>
        <w:rFonts w:ascii="Times New Roman" w:hAnsi="Times New Roman"/>
        <w:sz w:val="18"/>
        <w:szCs w:val="18"/>
      </w:rPr>
      <w:fldChar w:fldCharType="separate"/>
    </w:r>
    <w:r w:rsidR="008F6DDA">
      <w:rPr>
        <w:rFonts w:ascii="Times New Roman" w:hAnsi="Times New Roman"/>
        <w:noProof/>
        <w:sz w:val="18"/>
        <w:szCs w:val="18"/>
        <w:lang w:val="en-US"/>
      </w:rPr>
      <w:t>6</w:t>
    </w:r>
    <w:r w:rsidRPr="005B624B">
      <w:rPr>
        <w:rFonts w:ascii="Times New Roman" w:hAnsi="Times New Roman"/>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F86" w:rsidRDefault="005B5F86" w:rsidP="005B624B">
      <w:pPr>
        <w:spacing w:line="240" w:lineRule="auto"/>
      </w:pPr>
      <w:r>
        <w:separator/>
      </w:r>
    </w:p>
  </w:footnote>
  <w:footnote w:type="continuationSeparator" w:id="0">
    <w:p w:rsidR="005B5F86" w:rsidRDefault="005B5F86" w:rsidP="005B624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2607E" w:rsidRDefault="0072607E">
    <w:pPr>
      <w:pStyle w:val="Header"/>
    </w:pPr>
    <w:r>
      <w:rPr>
        <w:noProof/>
      </w:rPr>
      <w:pict w14:anchorId="0924AD2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5.55pt;height:94.25pt;rotation:315;z-index:-251655168;mso-wrap-edited:f;mso-position-horizontal:center;mso-position-horizontal-relative:margin;mso-position-vertical:center;mso-position-vertical-relative:margin" wrapcoords="21227 3257 20969 3257 20941 3599 20912 8742 19967 6685 19279 7028 19079 7542 18878 8571 18592 7028 18305 6685 18162 8057 17961 10628 17188 7371 16873 6514 16787 7542 15841 6857 15440 6857 15154 7542 14953 8228 14581 7028 14237 6514 14094 7028 13693 7028 13607 7199 13578 11485 12919 7714 12719 7028 12232 6514 12146 7028 11516 7028 11487 10628 10857 7714 10341 6171 10169 6857 9482 7199 9396 8228 9424 10114 8135 3599 7820 2400 7677 3428 6875 14228 5729 7714 5328 5828 5070 7371 4726 7028 4640 7028 4583 8228 3810 7371 3580 7028 3122 6514 1890 2914 1804 3257 315 3257 257 3942 257 16800 401 17657 630 17657 687 17314 716 12000 1260 11485 2692 16457 2922 17485 3523 18000 3580 17828 4067 16457 4841 17828 4984 17657 4984 16971 5041 10971 6760 17828 6789 17657 7047 17657 7104 17314 7190 16114 7448 13542 8021 13371 9482 21257 9825 21428 9825 20228 9969 17142 10083 17657 10628 17828 11057 19542 11831 21942 11945 21257 11974 17314 12576 17828 12633 17657 13063 16285 13893 17828 14008 17657 14065 10628 15125 16800 15698 19028 15899 17828 16328 16800 16529 15428 16615 14399 16844 15428 17761 18000 17818 17657 18047 15428 18105 15257 19164 17828 21284 17657 21342 17314 21370 3942 21227 3257" fillcolor="silver" stroked="f">
          <v:textpath style="font-family:&quot;Arial&quot;;font-size:1pt" string="For Approval"/>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2607E" w:rsidRDefault="0072607E">
    <w:pPr>
      <w:pStyle w:val="Header"/>
    </w:pPr>
    <w:r>
      <w:rPr>
        <w:noProof/>
      </w:rPr>
      <w:pict w14:anchorId="7B25819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65.55pt;height:94.25pt;rotation:315;z-index:-251657216;mso-wrap-edited:f;mso-position-horizontal:center;mso-position-horizontal-relative:margin;mso-position-vertical:center;mso-position-vertical-relative:margin" wrapcoords="21227 3257 20969 3257 20941 3599 20912 8742 19967 6685 19279 7028 19079 7542 18878 8571 18592 7028 18305 6685 18162 8057 17961 10628 17188 7371 16873 6514 16787 7542 15841 6857 15440 6857 15154 7542 14953 8228 14581 7028 14237 6514 14094 7028 13693 7028 13607 7199 13578 11485 12919 7714 12719 7028 12232 6514 12146 7028 11516 7028 11487 10628 10857 7714 10341 6171 10169 6857 9482 7199 9396 8228 9424 10114 8135 3599 7820 2400 7677 3428 6875 14228 5729 7714 5328 5828 5070 7371 4726 7028 4640 7028 4583 8228 3810 7371 3580 7028 3122 6514 1890 2914 1804 3257 315 3257 257 3942 257 16800 401 17657 630 17657 687 17314 716 12000 1260 11485 2692 16457 2922 17485 3523 18000 3580 17828 4067 16457 4841 17828 4984 17657 4984 16971 5041 10971 6760 17828 6789 17657 7047 17657 7104 17314 7190 16114 7448 13542 8021 13371 9482 21257 9825 21428 9825 20228 9969 17142 10083 17657 10628 17828 11057 19542 11831 21942 11945 21257 11974 17314 12576 17828 12633 17657 13063 16285 13893 17828 14008 17657 14065 10628 15125 16800 15698 19028 15899 17828 16328 16800 16529 15428 16615 14399 16844 15428 17761 18000 17818 17657 18047 15428 18105 15257 19164 17828 21284 17657 21342 17314 21370 3942 21227 3257" fillcolor="silver" stroked="f">
          <v:textpath style="font-family:&quot;Arial&quot;;font-size:1pt" string="For Approval"/>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2607E" w:rsidRDefault="0072607E">
    <w:pPr>
      <w:pStyle w:val="Header"/>
    </w:pPr>
    <w:r>
      <w:rPr>
        <w:noProof/>
      </w:rPr>
      <w:pict w14:anchorId="6FC81AA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65.55pt;height:94.25pt;rotation:315;z-index:-251653120;mso-wrap-edited:f;mso-position-horizontal:center;mso-position-horizontal-relative:margin;mso-position-vertical:center;mso-position-vertical-relative:margin" wrapcoords="21227 3257 20969 3257 20941 3599 20912 8742 19967 6685 19279 7028 19079 7542 18878 8571 18592 7028 18305 6685 18162 8057 17961 10628 17188 7371 16873 6514 16787 7542 15841 6857 15440 6857 15154 7542 14953 8228 14581 7028 14237 6514 14094 7028 13693 7028 13607 7199 13578 11485 12919 7714 12719 7028 12232 6514 12146 7028 11516 7028 11487 10628 10857 7714 10341 6171 10169 6857 9482 7199 9396 8228 9424 10114 8135 3599 7820 2400 7677 3428 6875 14228 5729 7714 5328 5828 5070 7371 4726 7028 4640 7028 4583 8228 3810 7371 3580 7028 3122 6514 1890 2914 1804 3257 315 3257 257 3942 257 16800 401 17657 630 17657 687 17314 716 12000 1260 11485 2692 16457 2922 17485 3523 18000 3580 17828 4067 16457 4841 17828 4984 17657 4984 16971 5041 10971 6760 17828 6789 17657 7047 17657 7104 17314 7190 16114 7448 13542 8021 13371 9482 21257 9825 21428 9825 20228 9969 17142 10083 17657 10628 17828 11057 19542 11831 21942 11945 21257 11974 17314 12576 17828 12633 17657 13063 16285 13893 17828 14008 17657 14065 10628 15125 16800 15698 19028 15899 17828 16328 16800 16529 15428 16615 14399 16844 15428 17761 18000 17818 17657 18047 15428 18105 15257 19164 17828 21284 17657 21342 17314 21370 3942 21227 3257" fillcolor="silver" stroked="f">
          <v:textpath style="font-family:&quot;Arial&quot;;font-size:1pt" string="For Approval"/>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7802"/>
    <w:multiLevelType w:val="multilevel"/>
    <w:tmpl w:val="7E2A9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0A6D10"/>
    <w:multiLevelType w:val="multilevel"/>
    <w:tmpl w:val="B096D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D9D3F58"/>
    <w:multiLevelType w:val="multilevel"/>
    <w:tmpl w:val="C42A3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2BC3A5E"/>
    <w:multiLevelType w:val="multilevel"/>
    <w:tmpl w:val="ACF6C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7CC64F5"/>
    <w:multiLevelType w:val="hybridMultilevel"/>
    <w:tmpl w:val="CFB27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CD2BC6"/>
    <w:multiLevelType w:val="multilevel"/>
    <w:tmpl w:val="19C058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8684541"/>
    <w:multiLevelType w:val="hybridMultilevel"/>
    <w:tmpl w:val="0B366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34015D"/>
    <w:multiLevelType w:val="multilevel"/>
    <w:tmpl w:val="F1CE1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A276F56"/>
    <w:multiLevelType w:val="hybridMultilevel"/>
    <w:tmpl w:val="315CE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3658CD"/>
    <w:multiLevelType w:val="hybridMultilevel"/>
    <w:tmpl w:val="FC747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4D1641"/>
    <w:multiLevelType w:val="multilevel"/>
    <w:tmpl w:val="D4B0D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96409BB"/>
    <w:multiLevelType w:val="hybridMultilevel"/>
    <w:tmpl w:val="D7683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BCC7D08"/>
    <w:multiLevelType w:val="multilevel"/>
    <w:tmpl w:val="DE6EB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1F37996"/>
    <w:multiLevelType w:val="multilevel"/>
    <w:tmpl w:val="A00C60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661F7410"/>
    <w:multiLevelType w:val="multilevel"/>
    <w:tmpl w:val="AE4296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70077FB8"/>
    <w:multiLevelType w:val="multilevel"/>
    <w:tmpl w:val="071C1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3"/>
  </w:num>
  <w:num w:numId="3">
    <w:abstractNumId w:val="15"/>
  </w:num>
  <w:num w:numId="4">
    <w:abstractNumId w:val="13"/>
  </w:num>
  <w:num w:numId="5">
    <w:abstractNumId w:val="12"/>
  </w:num>
  <w:num w:numId="6">
    <w:abstractNumId w:val="7"/>
  </w:num>
  <w:num w:numId="7">
    <w:abstractNumId w:val="10"/>
  </w:num>
  <w:num w:numId="8">
    <w:abstractNumId w:val="0"/>
  </w:num>
  <w:num w:numId="9">
    <w:abstractNumId w:val="1"/>
  </w:num>
  <w:num w:numId="10">
    <w:abstractNumId w:val="5"/>
  </w:num>
  <w:num w:numId="11">
    <w:abstractNumId w:val="2"/>
  </w:num>
  <w:num w:numId="12">
    <w:abstractNumId w:val="9"/>
  </w:num>
  <w:num w:numId="13">
    <w:abstractNumId w:val="8"/>
  </w:num>
  <w:num w:numId="14">
    <w:abstractNumId w:val="4"/>
  </w:num>
  <w:num w:numId="15">
    <w:abstractNumId w:val="11"/>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eonora Mazzucchi">
    <w15:presenceInfo w15:providerId="None" w15:userId="Eleonora Mazzucchi"/>
  </w15:person>
  <w15:person w15:author="Ben Wallis">
    <w15:presenceInfo w15:providerId="AD" w15:userId="S-1-5-21-2127521184-1604012920-1887927527-23764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57"/>
    <w:rsid w:val="00022D7E"/>
    <w:rsid w:val="00030322"/>
    <w:rsid w:val="0004672E"/>
    <w:rsid w:val="00085B70"/>
    <w:rsid w:val="000A054C"/>
    <w:rsid w:val="000C1ABF"/>
    <w:rsid w:val="000C68D0"/>
    <w:rsid w:val="000C7611"/>
    <w:rsid w:val="000C783D"/>
    <w:rsid w:val="00105B80"/>
    <w:rsid w:val="00114A10"/>
    <w:rsid w:val="0014057C"/>
    <w:rsid w:val="00154103"/>
    <w:rsid w:val="0015463A"/>
    <w:rsid w:val="00177CA8"/>
    <w:rsid w:val="001C2115"/>
    <w:rsid w:val="001D5256"/>
    <w:rsid w:val="001E7348"/>
    <w:rsid w:val="00253D3E"/>
    <w:rsid w:val="002576AB"/>
    <w:rsid w:val="00260249"/>
    <w:rsid w:val="00274FAB"/>
    <w:rsid w:val="00275CDC"/>
    <w:rsid w:val="00284B48"/>
    <w:rsid w:val="002C3036"/>
    <w:rsid w:val="002C3D4F"/>
    <w:rsid w:val="002F4F66"/>
    <w:rsid w:val="002F6DBD"/>
    <w:rsid w:val="00336047"/>
    <w:rsid w:val="00343FF0"/>
    <w:rsid w:val="00365E71"/>
    <w:rsid w:val="00367433"/>
    <w:rsid w:val="0039556E"/>
    <w:rsid w:val="003A666D"/>
    <w:rsid w:val="003F6C25"/>
    <w:rsid w:val="00430B5E"/>
    <w:rsid w:val="004410A7"/>
    <w:rsid w:val="00444441"/>
    <w:rsid w:val="004764DE"/>
    <w:rsid w:val="00490104"/>
    <w:rsid w:val="004D7A09"/>
    <w:rsid w:val="004E5171"/>
    <w:rsid w:val="0054110C"/>
    <w:rsid w:val="00541EFF"/>
    <w:rsid w:val="00544CD7"/>
    <w:rsid w:val="005B39CD"/>
    <w:rsid w:val="005B5F86"/>
    <w:rsid w:val="005B624B"/>
    <w:rsid w:val="005E4802"/>
    <w:rsid w:val="00662681"/>
    <w:rsid w:val="00676671"/>
    <w:rsid w:val="006A37A4"/>
    <w:rsid w:val="006D3036"/>
    <w:rsid w:val="006D5FC2"/>
    <w:rsid w:val="006E608B"/>
    <w:rsid w:val="0072607E"/>
    <w:rsid w:val="00727478"/>
    <w:rsid w:val="00751E79"/>
    <w:rsid w:val="0075372E"/>
    <w:rsid w:val="0079073B"/>
    <w:rsid w:val="00791D9C"/>
    <w:rsid w:val="007B579D"/>
    <w:rsid w:val="00806DD6"/>
    <w:rsid w:val="00811EAC"/>
    <w:rsid w:val="00821BCC"/>
    <w:rsid w:val="008358A6"/>
    <w:rsid w:val="0085019C"/>
    <w:rsid w:val="00861670"/>
    <w:rsid w:val="00885BA2"/>
    <w:rsid w:val="008B0F3F"/>
    <w:rsid w:val="008C2787"/>
    <w:rsid w:val="008F64C6"/>
    <w:rsid w:val="008F6DDA"/>
    <w:rsid w:val="00903B57"/>
    <w:rsid w:val="00906B58"/>
    <w:rsid w:val="009B220F"/>
    <w:rsid w:val="009C551F"/>
    <w:rsid w:val="009E3102"/>
    <w:rsid w:val="009F5C39"/>
    <w:rsid w:val="00A14599"/>
    <w:rsid w:val="00A17DC1"/>
    <w:rsid w:val="00A219CC"/>
    <w:rsid w:val="00A67FA8"/>
    <w:rsid w:val="00A940AB"/>
    <w:rsid w:val="00A94F39"/>
    <w:rsid w:val="00AA5122"/>
    <w:rsid w:val="00AE4E46"/>
    <w:rsid w:val="00B0618B"/>
    <w:rsid w:val="00B15839"/>
    <w:rsid w:val="00B61DFB"/>
    <w:rsid w:val="00B65BB3"/>
    <w:rsid w:val="00B8596E"/>
    <w:rsid w:val="00BA3E68"/>
    <w:rsid w:val="00BB13BD"/>
    <w:rsid w:val="00BC50F1"/>
    <w:rsid w:val="00BF0A05"/>
    <w:rsid w:val="00C04F12"/>
    <w:rsid w:val="00C90A51"/>
    <w:rsid w:val="00CB333A"/>
    <w:rsid w:val="00CD49FC"/>
    <w:rsid w:val="00CF3A31"/>
    <w:rsid w:val="00CF3A76"/>
    <w:rsid w:val="00D00CAB"/>
    <w:rsid w:val="00D5707A"/>
    <w:rsid w:val="00DA21E5"/>
    <w:rsid w:val="00DB615B"/>
    <w:rsid w:val="00DC6258"/>
    <w:rsid w:val="00DD0693"/>
    <w:rsid w:val="00DE63D0"/>
    <w:rsid w:val="00E12E96"/>
    <w:rsid w:val="00E61B78"/>
    <w:rsid w:val="00E67FE2"/>
    <w:rsid w:val="00EA5460"/>
    <w:rsid w:val="00EA74D1"/>
    <w:rsid w:val="00F11ECF"/>
    <w:rsid w:val="00F37F59"/>
    <w:rsid w:val="00F47EB9"/>
    <w:rsid w:val="00F56B7A"/>
    <w:rsid w:val="00F61892"/>
    <w:rsid w:val="00F73B55"/>
    <w:rsid w:val="00F76329"/>
    <w:rsid w:val="00F830DD"/>
    <w:rsid w:val="00FA6280"/>
    <w:rsid w:val="00FF1818"/>
    <w:rsid w:val="00FF745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E59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F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E79"/>
  </w:style>
  <w:style w:type="paragraph" w:styleId="Heading1">
    <w:name w:val="heading 1"/>
    <w:basedOn w:val="Normal1"/>
    <w:next w:val="Normal1"/>
    <w:rsid w:val="00751E79"/>
    <w:pPr>
      <w:keepNext/>
      <w:keepLines/>
      <w:spacing w:before="400" w:after="120"/>
      <w:outlineLvl w:val="0"/>
    </w:pPr>
    <w:rPr>
      <w:sz w:val="40"/>
      <w:szCs w:val="40"/>
    </w:rPr>
  </w:style>
  <w:style w:type="paragraph" w:styleId="Heading2">
    <w:name w:val="heading 2"/>
    <w:basedOn w:val="Normal1"/>
    <w:next w:val="Normal1"/>
    <w:rsid w:val="00751E79"/>
    <w:pPr>
      <w:keepNext/>
      <w:keepLines/>
      <w:spacing w:before="360" w:after="120"/>
      <w:outlineLvl w:val="1"/>
    </w:pPr>
    <w:rPr>
      <w:sz w:val="32"/>
      <w:szCs w:val="32"/>
    </w:rPr>
  </w:style>
  <w:style w:type="paragraph" w:styleId="Heading3">
    <w:name w:val="heading 3"/>
    <w:basedOn w:val="Normal1"/>
    <w:next w:val="Normal1"/>
    <w:rsid w:val="00751E79"/>
    <w:pPr>
      <w:keepNext/>
      <w:keepLines/>
      <w:spacing w:before="320" w:after="80"/>
      <w:outlineLvl w:val="2"/>
    </w:pPr>
    <w:rPr>
      <w:color w:val="434343"/>
      <w:sz w:val="28"/>
      <w:szCs w:val="28"/>
    </w:rPr>
  </w:style>
  <w:style w:type="paragraph" w:styleId="Heading4">
    <w:name w:val="heading 4"/>
    <w:basedOn w:val="Normal1"/>
    <w:next w:val="Normal1"/>
    <w:rsid w:val="00751E79"/>
    <w:pPr>
      <w:keepNext/>
      <w:keepLines/>
      <w:spacing w:before="280" w:after="80"/>
      <w:outlineLvl w:val="3"/>
    </w:pPr>
    <w:rPr>
      <w:color w:val="666666"/>
      <w:sz w:val="24"/>
      <w:szCs w:val="24"/>
    </w:rPr>
  </w:style>
  <w:style w:type="paragraph" w:styleId="Heading5">
    <w:name w:val="heading 5"/>
    <w:basedOn w:val="Normal1"/>
    <w:next w:val="Normal1"/>
    <w:rsid w:val="00751E79"/>
    <w:pPr>
      <w:keepNext/>
      <w:keepLines/>
      <w:spacing w:before="240" w:after="80"/>
      <w:outlineLvl w:val="4"/>
    </w:pPr>
    <w:rPr>
      <w:color w:val="666666"/>
    </w:rPr>
  </w:style>
  <w:style w:type="paragraph" w:styleId="Heading6">
    <w:name w:val="heading 6"/>
    <w:basedOn w:val="Normal1"/>
    <w:next w:val="Normal1"/>
    <w:rsid w:val="00751E7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51E79"/>
  </w:style>
  <w:style w:type="paragraph" w:styleId="Title">
    <w:name w:val="Title"/>
    <w:basedOn w:val="Normal1"/>
    <w:next w:val="Normal1"/>
    <w:rsid w:val="00751E79"/>
    <w:pPr>
      <w:keepNext/>
      <w:keepLines/>
      <w:spacing w:after="60"/>
    </w:pPr>
    <w:rPr>
      <w:sz w:val="52"/>
      <w:szCs w:val="52"/>
    </w:rPr>
  </w:style>
  <w:style w:type="paragraph" w:styleId="Subtitle">
    <w:name w:val="Subtitle"/>
    <w:basedOn w:val="Normal1"/>
    <w:next w:val="Normal1"/>
    <w:rsid w:val="00751E79"/>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751E79"/>
    <w:pPr>
      <w:spacing w:line="240" w:lineRule="auto"/>
    </w:pPr>
    <w:rPr>
      <w:sz w:val="24"/>
      <w:szCs w:val="24"/>
    </w:rPr>
  </w:style>
  <w:style w:type="character" w:customStyle="1" w:styleId="CommentTextChar">
    <w:name w:val="Comment Text Char"/>
    <w:basedOn w:val="DefaultParagraphFont"/>
    <w:link w:val="CommentText"/>
    <w:uiPriority w:val="99"/>
    <w:semiHidden/>
    <w:rsid w:val="00751E79"/>
    <w:rPr>
      <w:sz w:val="24"/>
      <w:szCs w:val="24"/>
    </w:rPr>
  </w:style>
  <w:style w:type="character" w:styleId="CommentReference">
    <w:name w:val="annotation reference"/>
    <w:basedOn w:val="DefaultParagraphFont"/>
    <w:uiPriority w:val="99"/>
    <w:semiHidden/>
    <w:unhideWhenUsed/>
    <w:rsid w:val="00751E79"/>
    <w:rPr>
      <w:sz w:val="18"/>
      <w:szCs w:val="18"/>
    </w:rPr>
  </w:style>
  <w:style w:type="paragraph" w:styleId="BalloonText">
    <w:name w:val="Balloon Text"/>
    <w:basedOn w:val="Normal"/>
    <w:link w:val="BalloonTextChar"/>
    <w:uiPriority w:val="99"/>
    <w:semiHidden/>
    <w:unhideWhenUsed/>
    <w:rsid w:val="002C303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3036"/>
    <w:rPr>
      <w:rFonts w:ascii="Lucida Grande" w:hAnsi="Lucida Grande" w:cs="Lucida Grande"/>
      <w:sz w:val="18"/>
      <w:szCs w:val="18"/>
    </w:rPr>
  </w:style>
  <w:style w:type="paragraph" w:styleId="Header">
    <w:name w:val="header"/>
    <w:basedOn w:val="Normal"/>
    <w:link w:val="HeaderChar"/>
    <w:uiPriority w:val="99"/>
    <w:unhideWhenUsed/>
    <w:rsid w:val="005B624B"/>
    <w:pPr>
      <w:tabs>
        <w:tab w:val="center" w:pos="4320"/>
        <w:tab w:val="right" w:pos="8640"/>
      </w:tabs>
      <w:spacing w:line="240" w:lineRule="auto"/>
    </w:pPr>
  </w:style>
  <w:style w:type="character" w:customStyle="1" w:styleId="HeaderChar">
    <w:name w:val="Header Char"/>
    <w:basedOn w:val="DefaultParagraphFont"/>
    <w:link w:val="Header"/>
    <w:uiPriority w:val="99"/>
    <w:rsid w:val="005B624B"/>
  </w:style>
  <w:style w:type="paragraph" w:styleId="Footer">
    <w:name w:val="footer"/>
    <w:basedOn w:val="Normal"/>
    <w:link w:val="FooterChar"/>
    <w:uiPriority w:val="99"/>
    <w:unhideWhenUsed/>
    <w:rsid w:val="005B624B"/>
    <w:pPr>
      <w:tabs>
        <w:tab w:val="center" w:pos="4320"/>
        <w:tab w:val="right" w:pos="8640"/>
      </w:tabs>
      <w:spacing w:line="240" w:lineRule="auto"/>
    </w:pPr>
  </w:style>
  <w:style w:type="character" w:customStyle="1" w:styleId="FooterChar">
    <w:name w:val="Footer Char"/>
    <w:basedOn w:val="DefaultParagraphFont"/>
    <w:link w:val="Footer"/>
    <w:uiPriority w:val="99"/>
    <w:rsid w:val="005B624B"/>
  </w:style>
  <w:style w:type="paragraph" w:styleId="CommentSubject">
    <w:name w:val="annotation subject"/>
    <w:basedOn w:val="CommentText"/>
    <w:next w:val="CommentText"/>
    <w:link w:val="CommentSubjectChar"/>
    <w:uiPriority w:val="99"/>
    <w:semiHidden/>
    <w:unhideWhenUsed/>
    <w:rsid w:val="000C783D"/>
    <w:rPr>
      <w:b/>
      <w:bCs/>
      <w:sz w:val="20"/>
      <w:szCs w:val="20"/>
    </w:rPr>
  </w:style>
  <w:style w:type="character" w:customStyle="1" w:styleId="CommentSubjectChar">
    <w:name w:val="Comment Subject Char"/>
    <w:basedOn w:val="CommentTextChar"/>
    <w:link w:val="CommentSubject"/>
    <w:uiPriority w:val="99"/>
    <w:semiHidden/>
    <w:rsid w:val="000C783D"/>
    <w:rPr>
      <w:b/>
      <w:bCs/>
      <w:sz w:val="20"/>
      <w:szCs w:val="20"/>
    </w:rPr>
  </w:style>
  <w:style w:type="paragraph" w:styleId="Revision">
    <w:name w:val="Revision"/>
    <w:hidden/>
    <w:uiPriority w:val="99"/>
    <w:semiHidden/>
    <w:rsid w:val="000C783D"/>
    <w:pPr>
      <w:spacing w:line="240" w:lineRule="auto"/>
    </w:pPr>
  </w:style>
  <w:style w:type="character" w:customStyle="1" w:styleId="apple-converted-space">
    <w:name w:val="apple-converted-space"/>
    <w:basedOn w:val="DefaultParagraphFont"/>
    <w:rsid w:val="00343FF0"/>
  </w:style>
  <w:style w:type="character" w:styleId="Emphasis">
    <w:name w:val="Emphasis"/>
    <w:basedOn w:val="DefaultParagraphFont"/>
    <w:uiPriority w:val="20"/>
    <w:qFormat/>
    <w:rsid w:val="00343FF0"/>
    <w:rPr>
      <w:i/>
      <w:iCs/>
    </w:rPr>
  </w:style>
  <w:style w:type="paragraph" w:styleId="ListParagraph">
    <w:name w:val="List Paragraph"/>
    <w:basedOn w:val="Normal"/>
    <w:uiPriority w:val="34"/>
    <w:qFormat/>
    <w:rsid w:val="000303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F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E79"/>
  </w:style>
  <w:style w:type="paragraph" w:styleId="Heading1">
    <w:name w:val="heading 1"/>
    <w:basedOn w:val="Normal1"/>
    <w:next w:val="Normal1"/>
    <w:rsid w:val="00751E79"/>
    <w:pPr>
      <w:keepNext/>
      <w:keepLines/>
      <w:spacing w:before="400" w:after="120"/>
      <w:outlineLvl w:val="0"/>
    </w:pPr>
    <w:rPr>
      <w:sz w:val="40"/>
      <w:szCs w:val="40"/>
    </w:rPr>
  </w:style>
  <w:style w:type="paragraph" w:styleId="Heading2">
    <w:name w:val="heading 2"/>
    <w:basedOn w:val="Normal1"/>
    <w:next w:val="Normal1"/>
    <w:rsid w:val="00751E79"/>
    <w:pPr>
      <w:keepNext/>
      <w:keepLines/>
      <w:spacing w:before="360" w:after="120"/>
      <w:outlineLvl w:val="1"/>
    </w:pPr>
    <w:rPr>
      <w:sz w:val="32"/>
      <w:szCs w:val="32"/>
    </w:rPr>
  </w:style>
  <w:style w:type="paragraph" w:styleId="Heading3">
    <w:name w:val="heading 3"/>
    <w:basedOn w:val="Normal1"/>
    <w:next w:val="Normal1"/>
    <w:rsid w:val="00751E79"/>
    <w:pPr>
      <w:keepNext/>
      <w:keepLines/>
      <w:spacing w:before="320" w:after="80"/>
      <w:outlineLvl w:val="2"/>
    </w:pPr>
    <w:rPr>
      <w:color w:val="434343"/>
      <w:sz w:val="28"/>
      <w:szCs w:val="28"/>
    </w:rPr>
  </w:style>
  <w:style w:type="paragraph" w:styleId="Heading4">
    <w:name w:val="heading 4"/>
    <w:basedOn w:val="Normal1"/>
    <w:next w:val="Normal1"/>
    <w:rsid w:val="00751E79"/>
    <w:pPr>
      <w:keepNext/>
      <w:keepLines/>
      <w:spacing w:before="280" w:after="80"/>
      <w:outlineLvl w:val="3"/>
    </w:pPr>
    <w:rPr>
      <w:color w:val="666666"/>
      <w:sz w:val="24"/>
      <w:szCs w:val="24"/>
    </w:rPr>
  </w:style>
  <w:style w:type="paragraph" w:styleId="Heading5">
    <w:name w:val="heading 5"/>
    <w:basedOn w:val="Normal1"/>
    <w:next w:val="Normal1"/>
    <w:rsid w:val="00751E79"/>
    <w:pPr>
      <w:keepNext/>
      <w:keepLines/>
      <w:spacing w:before="240" w:after="80"/>
      <w:outlineLvl w:val="4"/>
    </w:pPr>
    <w:rPr>
      <w:color w:val="666666"/>
    </w:rPr>
  </w:style>
  <w:style w:type="paragraph" w:styleId="Heading6">
    <w:name w:val="heading 6"/>
    <w:basedOn w:val="Normal1"/>
    <w:next w:val="Normal1"/>
    <w:rsid w:val="00751E7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51E79"/>
  </w:style>
  <w:style w:type="paragraph" w:styleId="Title">
    <w:name w:val="Title"/>
    <w:basedOn w:val="Normal1"/>
    <w:next w:val="Normal1"/>
    <w:rsid w:val="00751E79"/>
    <w:pPr>
      <w:keepNext/>
      <w:keepLines/>
      <w:spacing w:after="60"/>
    </w:pPr>
    <w:rPr>
      <w:sz w:val="52"/>
      <w:szCs w:val="52"/>
    </w:rPr>
  </w:style>
  <w:style w:type="paragraph" w:styleId="Subtitle">
    <w:name w:val="Subtitle"/>
    <w:basedOn w:val="Normal1"/>
    <w:next w:val="Normal1"/>
    <w:rsid w:val="00751E79"/>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751E79"/>
    <w:pPr>
      <w:spacing w:line="240" w:lineRule="auto"/>
    </w:pPr>
    <w:rPr>
      <w:sz w:val="24"/>
      <w:szCs w:val="24"/>
    </w:rPr>
  </w:style>
  <w:style w:type="character" w:customStyle="1" w:styleId="CommentTextChar">
    <w:name w:val="Comment Text Char"/>
    <w:basedOn w:val="DefaultParagraphFont"/>
    <w:link w:val="CommentText"/>
    <w:uiPriority w:val="99"/>
    <w:semiHidden/>
    <w:rsid w:val="00751E79"/>
    <w:rPr>
      <w:sz w:val="24"/>
      <w:szCs w:val="24"/>
    </w:rPr>
  </w:style>
  <w:style w:type="character" w:styleId="CommentReference">
    <w:name w:val="annotation reference"/>
    <w:basedOn w:val="DefaultParagraphFont"/>
    <w:uiPriority w:val="99"/>
    <w:semiHidden/>
    <w:unhideWhenUsed/>
    <w:rsid w:val="00751E79"/>
    <w:rPr>
      <w:sz w:val="18"/>
      <w:szCs w:val="18"/>
    </w:rPr>
  </w:style>
  <w:style w:type="paragraph" w:styleId="BalloonText">
    <w:name w:val="Balloon Text"/>
    <w:basedOn w:val="Normal"/>
    <w:link w:val="BalloonTextChar"/>
    <w:uiPriority w:val="99"/>
    <w:semiHidden/>
    <w:unhideWhenUsed/>
    <w:rsid w:val="002C303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3036"/>
    <w:rPr>
      <w:rFonts w:ascii="Lucida Grande" w:hAnsi="Lucida Grande" w:cs="Lucida Grande"/>
      <w:sz w:val="18"/>
      <w:szCs w:val="18"/>
    </w:rPr>
  </w:style>
  <w:style w:type="paragraph" w:styleId="Header">
    <w:name w:val="header"/>
    <w:basedOn w:val="Normal"/>
    <w:link w:val="HeaderChar"/>
    <w:uiPriority w:val="99"/>
    <w:unhideWhenUsed/>
    <w:rsid w:val="005B624B"/>
    <w:pPr>
      <w:tabs>
        <w:tab w:val="center" w:pos="4320"/>
        <w:tab w:val="right" w:pos="8640"/>
      </w:tabs>
      <w:spacing w:line="240" w:lineRule="auto"/>
    </w:pPr>
  </w:style>
  <w:style w:type="character" w:customStyle="1" w:styleId="HeaderChar">
    <w:name w:val="Header Char"/>
    <w:basedOn w:val="DefaultParagraphFont"/>
    <w:link w:val="Header"/>
    <w:uiPriority w:val="99"/>
    <w:rsid w:val="005B624B"/>
  </w:style>
  <w:style w:type="paragraph" w:styleId="Footer">
    <w:name w:val="footer"/>
    <w:basedOn w:val="Normal"/>
    <w:link w:val="FooterChar"/>
    <w:uiPriority w:val="99"/>
    <w:unhideWhenUsed/>
    <w:rsid w:val="005B624B"/>
    <w:pPr>
      <w:tabs>
        <w:tab w:val="center" w:pos="4320"/>
        <w:tab w:val="right" w:pos="8640"/>
      </w:tabs>
      <w:spacing w:line="240" w:lineRule="auto"/>
    </w:pPr>
  </w:style>
  <w:style w:type="character" w:customStyle="1" w:styleId="FooterChar">
    <w:name w:val="Footer Char"/>
    <w:basedOn w:val="DefaultParagraphFont"/>
    <w:link w:val="Footer"/>
    <w:uiPriority w:val="99"/>
    <w:rsid w:val="005B624B"/>
  </w:style>
  <w:style w:type="paragraph" w:styleId="CommentSubject">
    <w:name w:val="annotation subject"/>
    <w:basedOn w:val="CommentText"/>
    <w:next w:val="CommentText"/>
    <w:link w:val="CommentSubjectChar"/>
    <w:uiPriority w:val="99"/>
    <w:semiHidden/>
    <w:unhideWhenUsed/>
    <w:rsid w:val="000C783D"/>
    <w:rPr>
      <w:b/>
      <w:bCs/>
      <w:sz w:val="20"/>
      <w:szCs w:val="20"/>
    </w:rPr>
  </w:style>
  <w:style w:type="character" w:customStyle="1" w:styleId="CommentSubjectChar">
    <w:name w:val="Comment Subject Char"/>
    <w:basedOn w:val="CommentTextChar"/>
    <w:link w:val="CommentSubject"/>
    <w:uiPriority w:val="99"/>
    <w:semiHidden/>
    <w:rsid w:val="000C783D"/>
    <w:rPr>
      <w:b/>
      <w:bCs/>
      <w:sz w:val="20"/>
      <w:szCs w:val="20"/>
    </w:rPr>
  </w:style>
  <w:style w:type="paragraph" w:styleId="Revision">
    <w:name w:val="Revision"/>
    <w:hidden/>
    <w:uiPriority w:val="99"/>
    <w:semiHidden/>
    <w:rsid w:val="000C783D"/>
    <w:pPr>
      <w:spacing w:line="240" w:lineRule="auto"/>
    </w:pPr>
  </w:style>
  <w:style w:type="character" w:customStyle="1" w:styleId="apple-converted-space">
    <w:name w:val="apple-converted-space"/>
    <w:basedOn w:val="DefaultParagraphFont"/>
    <w:rsid w:val="00343FF0"/>
  </w:style>
  <w:style w:type="character" w:styleId="Emphasis">
    <w:name w:val="Emphasis"/>
    <w:basedOn w:val="DefaultParagraphFont"/>
    <w:uiPriority w:val="20"/>
    <w:qFormat/>
    <w:rsid w:val="00343FF0"/>
    <w:rPr>
      <w:i/>
      <w:iCs/>
    </w:rPr>
  </w:style>
  <w:style w:type="paragraph" w:styleId="ListParagraph">
    <w:name w:val="List Paragraph"/>
    <w:basedOn w:val="Normal"/>
    <w:uiPriority w:val="34"/>
    <w:qFormat/>
    <w:rsid w:val="00030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01454">
      <w:bodyDiv w:val="1"/>
      <w:marLeft w:val="0"/>
      <w:marRight w:val="0"/>
      <w:marTop w:val="0"/>
      <w:marBottom w:val="0"/>
      <w:divBdr>
        <w:top w:val="none" w:sz="0" w:space="0" w:color="auto"/>
        <w:left w:val="none" w:sz="0" w:space="0" w:color="auto"/>
        <w:bottom w:val="none" w:sz="0" w:space="0" w:color="auto"/>
        <w:right w:val="none" w:sz="0" w:space="0" w:color="auto"/>
      </w:divBdr>
    </w:div>
    <w:div w:id="10782893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7" Type="http://schemas.microsoft.com/office/2011/relationships/people" Target="people.xml"/><Relationship Id="rId20" Type="http://schemas.microsoft.com/office/2016/09/relationships/commentsIds" Target="commentsIds.xml"/><Relationship Id="rId21"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1881</Words>
  <Characters>10220</Characters>
  <Application>Microsoft Macintosh Word</Application>
  <DocSecurity>0</DocSecurity>
  <Lines>237</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St.Amour</dc:creator>
  <cp:keywords/>
  <dc:description/>
  <cp:lastModifiedBy>Lynn St Amour</cp:lastModifiedBy>
  <cp:revision>6</cp:revision>
  <cp:lastPrinted>2018-04-20T18:50:00Z</cp:lastPrinted>
  <dcterms:created xsi:type="dcterms:W3CDTF">2018-04-20T18:47:00Z</dcterms:created>
  <dcterms:modified xsi:type="dcterms:W3CDTF">2018-04-20T19:05:00Z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bewallis@microsoft.com</vt:lpwstr>
  </property>
  <property fmtid="{D5CDD505-2E9C-101B-9397-08002B2CF9AE}" pid="5" name="MSIP_Label_f42aa342-8706-4288-bd11-ebb85995028c_SetDate">
    <vt:lpwstr>2018-04-19T22:19:16.0090701Z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