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66" w:rsidRDefault="000B1A66" w:rsidP="000B1A66">
      <w:pPr>
        <w:jc w:val="center"/>
        <w:rPr>
          <w:rFonts w:ascii="Calibri" w:eastAsia="Calibri" w:hAnsi="Calibri" w:cs="Calibri"/>
          <w:b/>
          <w:color w:val="244061"/>
          <w:sz w:val="40"/>
          <w:u w:val="single"/>
          <w:lang w:val="en-US"/>
        </w:rPr>
      </w:pPr>
    </w:p>
    <w:p w:rsidR="000B1A66" w:rsidRDefault="000B1A66" w:rsidP="000B1A66">
      <w:pPr>
        <w:jc w:val="center"/>
        <w:rPr>
          <w:rFonts w:ascii="Calibri" w:eastAsia="Calibri" w:hAnsi="Calibri" w:cs="Calibri"/>
          <w:b/>
          <w:color w:val="244061"/>
          <w:sz w:val="40"/>
          <w:u w:val="single"/>
          <w:lang w:val="en-US"/>
        </w:rPr>
      </w:pPr>
    </w:p>
    <w:p w:rsidR="000B1A66" w:rsidRDefault="000B1A66" w:rsidP="000B1A66">
      <w:pPr>
        <w:jc w:val="center"/>
        <w:rPr>
          <w:rFonts w:ascii="Calibri" w:eastAsia="Calibri" w:hAnsi="Calibri" w:cs="Calibri"/>
          <w:b/>
          <w:color w:val="244061"/>
          <w:sz w:val="40"/>
          <w:u w:val="single"/>
          <w:lang w:val="en-US"/>
        </w:rPr>
      </w:pPr>
    </w:p>
    <w:p w:rsidR="000B1A66" w:rsidRDefault="000B1A66" w:rsidP="000B1A66">
      <w:pPr>
        <w:jc w:val="center"/>
        <w:rPr>
          <w:rFonts w:ascii="Calibri" w:eastAsia="Calibri" w:hAnsi="Calibri" w:cs="Calibri"/>
          <w:b/>
          <w:color w:val="244061"/>
          <w:sz w:val="40"/>
          <w:u w:val="single"/>
          <w:lang w:val="en-US"/>
        </w:rPr>
      </w:pPr>
    </w:p>
    <w:p w:rsidR="000B1A66" w:rsidRPr="008802F7" w:rsidRDefault="000B1A66" w:rsidP="000B1A66">
      <w:pPr>
        <w:jc w:val="center"/>
        <w:rPr>
          <w:lang w:val="en-US"/>
        </w:rPr>
      </w:pPr>
      <w:proofErr w:type="spellStart"/>
      <w:r w:rsidRPr="008802F7">
        <w:rPr>
          <w:rFonts w:ascii="Calibri" w:eastAsia="Calibri" w:hAnsi="Calibri" w:cs="Calibri"/>
          <w:b/>
          <w:color w:val="244061"/>
          <w:sz w:val="40"/>
          <w:u w:val="single"/>
          <w:lang w:val="en-US"/>
        </w:rPr>
        <w:t>NETmundial</w:t>
      </w:r>
      <w:proofErr w:type="spellEnd"/>
      <w:r w:rsidRPr="008802F7">
        <w:rPr>
          <w:rFonts w:ascii="Calibri" w:eastAsia="Calibri" w:hAnsi="Calibri" w:cs="Calibri"/>
          <w:b/>
          <w:color w:val="244061"/>
          <w:sz w:val="40"/>
          <w:u w:val="single"/>
          <w:lang w:val="en-US"/>
        </w:rPr>
        <w:t xml:space="preserve"> </w:t>
      </w:r>
      <w:proofErr w:type="spellStart"/>
      <w:r w:rsidR="00946112">
        <w:rPr>
          <w:rFonts w:ascii="Calibri" w:eastAsia="Calibri" w:hAnsi="Calibri" w:cs="Calibri"/>
          <w:b/>
          <w:color w:val="244061"/>
          <w:sz w:val="40"/>
          <w:u w:val="single"/>
          <w:lang w:val="en-US"/>
        </w:rPr>
        <w:t>Multistakeholder</w:t>
      </w:r>
      <w:proofErr w:type="spellEnd"/>
      <w:r w:rsidR="00946112">
        <w:rPr>
          <w:rFonts w:ascii="Calibri" w:eastAsia="Calibri" w:hAnsi="Calibri" w:cs="Calibri"/>
          <w:b/>
          <w:color w:val="244061"/>
          <w:sz w:val="40"/>
          <w:u w:val="single"/>
          <w:lang w:val="en-US"/>
        </w:rPr>
        <w:t xml:space="preserve"> Statement</w:t>
      </w:r>
      <w:r w:rsidRPr="008802F7">
        <w:rPr>
          <w:rFonts w:ascii="Calibri" w:eastAsia="Calibri" w:hAnsi="Calibri" w:cs="Calibri"/>
          <w:b/>
          <w:color w:val="244061"/>
          <w:sz w:val="40"/>
          <w:u w:val="single"/>
          <w:lang w:val="en-US"/>
        </w:rPr>
        <w:t xml:space="preserve"> </w:t>
      </w:r>
    </w:p>
    <w:p w:rsidR="000B1A66" w:rsidRPr="008802F7" w:rsidRDefault="000B1A66" w:rsidP="000B1A66">
      <w:pPr>
        <w:jc w:val="center"/>
        <w:rPr>
          <w:lang w:val="en-US"/>
        </w:rPr>
      </w:pPr>
      <w:r w:rsidRPr="008802F7">
        <w:rPr>
          <w:lang w:val="en-US"/>
        </w:rPr>
        <w:t xml:space="preserve"> </w:t>
      </w:r>
    </w:p>
    <w:p w:rsidR="000B1A66" w:rsidRPr="008802F7" w:rsidRDefault="000B1A66" w:rsidP="000B1A66">
      <w:pPr>
        <w:rPr>
          <w:lang w:val="en-US"/>
        </w:rPr>
      </w:pPr>
    </w:p>
    <w:p w:rsidR="000B1A66" w:rsidRDefault="000B1A66" w:rsidP="000B1A66">
      <w:pPr>
        <w:jc w:val="center"/>
        <w:rPr>
          <w:i/>
          <w:lang w:val="en-US"/>
        </w:rPr>
      </w:pPr>
    </w:p>
    <w:p w:rsidR="000B1A66" w:rsidRDefault="000B1A66" w:rsidP="000B1A66">
      <w:pPr>
        <w:jc w:val="center"/>
        <w:rPr>
          <w:i/>
          <w:lang w:val="en-US"/>
        </w:rPr>
      </w:pPr>
      <w:r>
        <w:rPr>
          <w:i/>
          <w:lang w:val="en-US"/>
        </w:rPr>
        <w:t>April, 24</w:t>
      </w:r>
      <w:r w:rsidRPr="000B1A66">
        <w:rPr>
          <w:i/>
          <w:vertAlign w:val="superscript"/>
          <w:lang w:val="en-US"/>
        </w:rPr>
        <w:t>th</w:t>
      </w:r>
      <w:r>
        <w:rPr>
          <w:i/>
          <w:lang w:val="en-US"/>
        </w:rPr>
        <w:t xml:space="preserve"> 2014</w:t>
      </w:r>
    </w:p>
    <w:p w:rsidR="000B1A66" w:rsidRDefault="001725DE" w:rsidP="000B1A66">
      <w:pPr>
        <w:jc w:val="center"/>
        <w:rPr>
          <w:i/>
          <w:lang w:val="en-US"/>
        </w:rPr>
      </w:pPr>
      <w:r>
        <w:rPr>
          <w:i/>
          <w:lang w:val="en-US"/>
        </w:rPr>
        <w:t>19:31</w:t>
      </w:r>
      <w:bookmarkStart w:id="0" w:name="_GoBack"/>
      <w:bookmarkEnd w:id="0"/>
      <w:r w:rsidR="000B1A66">
        <w:rPr>
          <w:i/>
          <w:lang w:val="en-US"/>
        </w:rPr>
        <w:t xml:space="preserve"> BRT</w:t>
      </w:r>
    </w:p>
    <w:p w:rsidR="000B1A66" w:rsidRPr="00BD7157" w:rsidRDefault="000B1A66" w:rsidP="000B1A66">
      <w:pPr>
        <w:rPr>
          <w:lang w:val="en-US"/>
        </w:rPr>
      </w:pPr>
    </w:p>
    <w:p w:rsidR="000B1A66" w:rsidRDefault="000B1A66" w:rsidP="000B1A66">
      <w:pPr>
        <w:spacing w:after="200"/>
        <w:rPr>
          <w:lang w:val="en-US"/>
        </w:rPr>
      </w:pPr>
      <w:r>
        <w:rPr>
          <w:lang w:val="en-US"/>
        </w:rPr>
        <w:br w:type="page"/>
      </w:r>
    </w:p>
    <w:p w:rsidR="007B0D6F" w:rsidRPr="008672C7" w:rsidRDefault="007B0D6F" w:rsidP="007B0D6F">
      <w:pPr>
        <w:shd w:val="clear" w:color="auto" w:fill="FFFFFF"/>
        <w:spacing w:before="240" w:after="240"/>
        <w:jc w:val="both"/>
        <w:textAlignment w:val="baseline"/>
        <w:outlineLvl w:val="1"/>
        <w:rPr>
          <w:lang w:val="en-US"/>
        </w:rPr>
      </w:pPr>
    </w:p>
    <w:p w:rsidR="00946112" w:rsidRPr="000B1A66" w:rsidRDefault="00946112" w:rsidP="00946112">
      <w:pPr>
        <w:shd w:val="clear" w:color="auto" w:fill="FFFFFF"/>
        <w:spacing w:before="240" w:after="240"/>
        <w:jc w:val="both"/>
        <w:textAlignment w:val="baseline"/>
        <w:outlineLvl w:val="1"/>
        <w:rPr>
          <w:rFonts w:eastAsia="Times New Roman" w:cs="Times New Roman"/>
          <w:b/>
          <w:bCs/>
          <w:caps/>
          <w:sz w:val="40"/>
          <w:szCs w:val="40"/>
          <w:lang w:val="en-US"/>
        </w:rPr>
      </w:pPr>
      <w:hyperlink r:id="rId8" w:history="1">
        <w:r>
          <w:rPr>
            <w:rFonts w:eastAsia="Times New Roman" w:cs="Times New Roman"/>
            <w:b/>
            <w:bCs/>
            <w:caps/>
            <w:sz w:val="40"/>
            <w:szCs w:val="40"/>
            <w:lang w:val="en-US"/>
          </w:rPr>
          <w:t>Preamble</w:t>
        </w:r>
      </w:hyperlink>
    </w:p>
    <w:p w:rsidR="00946112" w:rsidRDefault="00946112" w:rsidP="00946112">
      <w:pPr>
        <w:shd w:val="clear" w:color="auto" w:fill="FFFFFF"/>
        <w:jc w:val="both"/>
        <w:textAlignment w:val="baseline"/>
        <w:rPr>
          <w:rFonts w:ascii="Helvetica" w:hAnsi="Helvetica" w:cs="Times New Roman"/>
          <w:sz w:val="22"/>
          <w:szCs w:val="22"/>
          <w:lang w:val="en-US"/>
        </w:rPr>
      </w:pPr>
      <w:proofErr w:type="gramStart"/>
      <w:r>
        <w:rPr>
          <w:rFonts w:ascii="Helvetica" w:hAnsi="Helvetica" w:cs="Times New Roman"/>
          <w:sz w:val="22"/>
          <w:szCs w:val="22"/>
          <w:lang w:val="en-US"/>
        </w:rPr>
        <w:t>This</w:t>
      </w:r>
      <w:r w:rsidR="001725DE">
        <w:rPr>
          <w:rFonts w:ascii="Helvetica" w:hAnsi="Helvetica" w:cs="Times New Roman"/>
          <w:sz w:val="22"/>
          <w:szCs w:val="22"/>
          <w:lang w:val="en-US"/>
        </w:rPr>
        <w:t xml:space="preserve"> </w:t>
      </w:r>
      <w:r>
        <w:rPr>
          <w:rFonts w:ascii="Helvetica" w:hAnsi="Helvetica" w:cs="Times New Roman"/>
          <w:sz w:val="22"/>
          <w:szCs w:val="22"/>
          <w:lang w:val="en-US"/>
        </w:rPr>
        <w:t xml:space="preserve"> is</w:t>
      </w:r>
      <w:proofErr w:type="gramEnd"/>
      <w:r>
        <w:rPr>
          <w:rFonts w:ascii="Helvetica" w:hAnsi="Helvetica" w:cs="Times New Roman"/>
          <w:sz w:val="22"/>
          <w:szCs w:val="22"/>
          <w:lang w:val="en-US"/>
        </w:rPr>
        <w:t xml:space="preserve"> the </w:t>
      </w:r>
      <w:r w:rsidR="001725DE">
        <w:rPr>
          <w:rFonts w:ascii="Helvetica" w:hAnsi="Helvetica" w:cs="Times New Roman"/>
          <w:sz w:val="22"/>
          <w:szCs w:val="22"/>
          <w:lang w:val="en-US"/>
        </w:rPr>
        <w:t xml:space="preserve">non-binding </w:t>
      </w:r>
      <w:r>
        <w:rPr>
          <w:rFonts w:ascii="Helvetica" w:hAnsi="Helvetica" w:cs="Times New Roman"/>
          <w:sz w:val="22"/>
          <w:szCs w:val="22"/>
          <w:lang w:val="en-US"/>
        </w:rPr>
        <w:t xml:space="preserve">outcome of a bottom-up, open, and participatory process involving thousands of people from governments, private sector, civil society, technical community, and academia from around the world. The </w:t>
      </w:r>
      <w:proofErr w:type="spellStart"/>
      <w:r>
        <w:rPr>
          <w:rFonts w:ascii="Helvetica" w:hAnsi="Helvetica" w:cs="Times New Roman"/>
          <w:sz w:val="22"/>
          <w:szCs w:val="22"/>
          <w:lang w:val="en-US"/>
        </w:rPr>
        <w:t>NETmundial</w:t>
      </w:r>
      <w:proofErr w:type="spellEnd"/>
      <w:r>
        <w:rPr>
          <w:rFonts w:ascii="Helvetica" w:hAnsi="Helvetica" w:cs="Times New Roman"/>
          <w:sz w:val="22"/>
          <w:szCs w:val="22"/>
          <w:lang w:val="en-US"/>
        </w:rPr>
        <w:t xml:space="preserve"> conference was the first of its kind. It hopefully contributes to the evolution of </w:t>
      </w:r>
      <w:proofErr w:type="gramStart"/>
      <w:r w:rsidR="001725DE">
        <w:rPr>
          <w:rFonts w:ascii="Helvetica" w:hAnsi="Helvetica" w:cs="Times New Roman"/>
          <w:sz w:val="22"/>
          <w:szCs w:val="22"/>
          <w:lang w:val="en-US"/>
        </w:rPr>
        <w:t xml:space="preserve">the </w:t>
      </w:r>
      <w:r>
        <w:rPr>
          <w:rFonts w:ascii="Helvetica" w:hAnsi="Helvetica" w:cs="Times New Roman"/>
          <w:sz w:val="22"/>
          <w:szCs w:val="22"/>
          <w:lang w:val="en-US"/>
        </w:rPr>
        <w:t xml:space="preserve"> Internet</w:t>
      </w:r>
      <w:proofErr w:type="gramEnd"/>
      <w:r>
        <w:rPr>
          <w:rFonts w:ascii="Helvetica" w:hAnsi="Helvetica" w:cs="Times New Roman"/>
          <w:sz w:val="22"/>
          <w:szCs w:val="22"/>
          <w:lang w:val="en-US"/>
        </w:rPr>
        <w:t xml:space="preserve"> governance ecosystem. </w:t>
      </w:r>
    </w:p>
    <w:p w:rsidR="00946112" w:rsidRPr="00946112" w:rsidRDefault="00946112">
      <w:pPr>
        <w:spacing w:after="200" w:line="276" w:lineRule="auto"/>
        <w:rPr>
          <w:lang w:val="en-US"/>
        </w:rPr>
      </w:pPr>
      <w:r w:rsidRPr="00946112">
        <w:rPr>
          <w:lang w:val="en-US"/>
        </w:rPr>
        <w:br w:type="page"/>
      </w:r>
    </w:p>
    <w:p w:rsidR="007B0D6F" w:rsidRPr="000B1A66" w:rsidRDefault="007B0D6F" w:rsidP="007B0D6F">
      <w:pPr>
        <w:shd w:val="clear" w:color="auto" w:fill="FFFFFF"/>
        <w:spacing w:before="240" w:after="240"/>
        <w:jc w:val="both"/>
        <w:textAlignment w:val="baseline"/>
        <w:outlineLvl w:val="1"/>
        <w:rPr>
          <w:rFonts w:eastAsia="Times New Roman" w:cs="Times New Roman"/>
          <w:b/>
          <w:bCs/>
          <w:caps/>
          <w:sz w:val="40"/>
          <w:szCs w:val="40"/>
          <w:lang w:val="en-US"/>
        </w:rPr>
      </w:pPr>
      <w:hyperlink r:id="rId9" w:history="1">
        <w:r w:rsidRPr="000B1A66">
          <w:rPr>
            <w:rFonts w:eastAsia="Times New Roman" w:cs="Times New Roman"/>
            <w:b/>
            <w:bCs/>
            <w:caps/>
            <w:sz w:val="40"/>
            <w:szCs w:val="40"/>
            <w:lang w:val="en-US"/>
          </w:rPr>
          <w:t>INTRODUCTION</w:t>
        </w:r>
      </w:hyperlink>
    </w:p>
    <w:p w:rsidR="007B0D6F" w:rsidRPr="007B0D6F" w:rsidRDefault="007B0D6F" w:rsidP="007B0D6F">
      <w:pPr>
        <w:shd w:val="clear" w:color="auto" w:fill="FFFFFF"/>
        <w:jc w:val="both"/>
        <w:textAlignment w:val="baseline"/>
        <w:rPr>
          <w:rFonts w:ascii="Helvetica" w:hAnsi="Helvetica" w:cs="Times New Roman"/>
          <w:sz w:val="22"/>
          <w:szCs w:val="22"/>
          <w:lang w:val="en-US"/>
        </w:rPr>
      </w:pPr>
      <w:r w:rsidRPr="004B2AA7">
        <w:rPr>
          <w:rFonts w:ascii="Helvetica" w:hAnsi="Helvetica" w:cs="Times New Roman"/>
          <w:sz w:val="22"/>
          <w:szCs w:val="22"/>
          <w:lang w:val="en-US"/>
        </w:rPr>
        <w:t xml:space="preserve">The Global </w:t>
      </w:r>
      <w:proofErr w:type="spellStart"/>
      <w:r w:rsidRPr="004B2AA7">
        <w:rPr>
          <w:rFonts w:ascii="Helvetica" w:hAnsi="Helvetica" w:cs="Times New Roman"/>
          <w:sz w:val="22"/>
          <w:szCs w:val="22"/>
          <w:lang w:val="en-US"/>
        </w:rPr>
        <w:t>Multistakeholder</w:t>
      </w:r>
      <w:proofErr w:type="spellEnd"/>
      <w:r w:rsidRPr="004B2AA7">
        <w:rPr>
          <w:rFonts w:ascii="Helvetica" w:hAnsi="Helvetica" w:cs="Times New Roman"/>
          <w:sz w:val="22"/>
          <w:szCs w:val="22"/>
          <w:lang w:val="en-US"/>
        </w:rPr>
        <w:t xml:space="preserve"> Meeting on the Future of Internet Governance, also known as </w:t>
      </w:r>
      <w:proofErr w:type="spellStart"/>
      <w:r w:rsidRPr="004B2AA7">
        <w:rPr>
          <w:rFonts w:ascii="Helvetica" w:hAnsi="Helvetica" w:cs="Times New Roman"/>
          <w:sz w:val="22"/>
          <w:szCs w:val="22"/>
          <w:lang w:val="en-US"/>
        </w:rPr>
        <w:t>NETmundial</w:t>
      </w:r>
      <w:proofErr w:type="spellEnd"/>
      <w:r w:rsidRPr="004B2AA7">
        <w:rPr>
          <w:rFonts w:ascii="Helvetica" w:hAnsi="Helvetica" w:cs="Times New Roman"/>
          <w:sz w:val="22"/>
          <w:szCs w:val="22"/>
          <w:lang w:val="en-US"/>
        </w:rPr>
        <w:t xml:space="preserve">, is convened to discuss two important issues relevant for the future evolution of the Internet, in an open and </w:t>
      </w:r>
      <w:proofErr w:type="spellStart"/>
      <w:r w:rsidRPr="004B2AA7">
        <w:rPr>
          <w:rFonts w:ascii="Helvetica" w:hAnsi="Helvetica" w:cs="Times New Roman"/>
          <w:sz w:val="22"/>
          <w:szCs w:val="22"/>
          <w:lang w:val="en-US"/>
        </w:rPr>
        <w:t>multistakeholder</w:t>
      </w:r>
      <w:proofErr w:type="spellEnd"/>
      <w:r w:rsidRPr="004B2AA7">
        <w:rPr>
          <w:rFonts w:ascii="Helvetica" w:hAnsi="Helvetica" w:cs="Times New Roman"/>
          <w:sz w:val="22"/>
          <w:szCs w:val="22"/>
          <w:lang w:val="en-US"/>
        </w:rPr>
        <w:t xml:space="preserve"> fashion:</w:t>
      </w:r>
    </w:p>
    <w:p w:rsidR="007B0D6F" w:rsidRPr="007B0D6F"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Pr="006A4F97" w:rsidRDefault="007B0D6F" w:rsidP="007B0D6F">
      <w:pPr>
        <w:numPr>
          <w:ilvl w:val="0"/>
          <w:numId w:val="1"/>
        </w:numPr>
        <w:shd w:val="clear" w:color="auto" w:fill="FFFFFF"/>
        <w:ind w:left="480" w:right="240"/>
        <w:jc w:val="both"/>
        <w:textAlignment w:val="baseline"/>
        <w:rPr>
          <w:rFonts w:ascii="Helvetica" w:eastAsia="Times New Roman" w:hAnsi="Helvetica" w:cs="Times New Roman"/>
          <w:sz w:val="22"/>
          <w:szCs w:val="22"/>
        </w:rPr>
      </w:pPr>
      <w:hyperlink r:id="rId10" w:history="1">
        <w:r w:rsidRPr="006A4F97">
          <w:rPr>
            <w:rFonts w:ascii="Helvetica" w:eastAsia="Times New Roman" w:hAnsi="Helvetica" w:cs="Times New Roman"/>
            <w:sz w:val="22"/>
            <w:szCs w:val="22"/>
          </w:rPr>
          <w:t>Internet Governance Principles</w:t>
        </w:r>
      </w:hyperlink>
      <w:r w:rsidRPr="006A4F97">
        <w:rPr>
          <w:rFonts w:ascii="Helvetica" w:eastAsia="Times New Roman" w:hAnsi="Helvetica" w:cs="Times New Roman"/>
          <w:sz w:val="22"/>
          <w:szCs w:val="22"/>
        </w:rPr>
        <w:t>, and</w:t>
      </w:r>
    </w:p>
    <w:p w:rsidR="007B0D6F" w:rsidRPr="004B2AA7" w:rsidRDefault="007B0D6F" w:rsidP="007B0D6F">
      <w:pPr>
        <w:numPr>
          <w:ilvl w:val="0"/>
          <w:numId w:val="1"/>
        </w:numPr>
        <w:shd w:val="clear" w:color="auto" w:fill="FFFFFF"/>
        <w:ind w:left="480" w:right="240"/>
        <w:jc w:val="both"/>
        <w:textAlignment w:val="baseline"/>
        <w:rPr>
          <w:rFonts w:ascii="Helvetica" w:eastAsia="Times New Roman" w:hAnsi="Helvetica" w:cs="Times New Roman"/>
          <w:sz w:val="22"/>
          <w:szCs w:val="22"/>
          <w:lang w:val="en-US"/>
        </w:rPr>
      </w:pPr>
      <w:hyperlink r:id="rId11" w:history="1">
        <w:r w:rsidRPr="004B2AA7">
          <w:rPr>
            <w:rFonts w:ascii="Helvetica" w:eastAsia="Times New Roman" w:hAnsi="Helvetica" w:cs="Times New Roman"/>
            <w:sz w:val="22"/>
            <w:szCs w:val="22"/>
            <w:lang w:val="en-US"/>
          </w:rPr>
          <w:t>Roadmap for the future evolution of the Internet Governance Ecosystem</w:t>
        </w:r>
      </w:hyperlink>
    </w:p>
    <w:p w:rsidR="007B0D6F" w:rsidRPr="007B0D6F" w:rsidRDefault="007B0D6F" w:rsidP="007B0D6F">
      <w:pPr>
        <w:shd w:val="clear" w:color="auto" w:fill="FFFFFF"/>
        <w:spacing w:before="168" w:after="168"/>
        <w:jc w:val="both"/>
        <w:textAlignment w:val="baseline"/>
        <w:rPr>
          <w:rFonts w:ascii="Helvetica" w:hAnsi="Helvetica" w:cs="Times New Roman"/>
          <w:sz w:val="22"/>
          <w:szCs w:val="22"/>
          <w:lang w:val="en-US"/>
        </w:rPr>
      </w:pPr>
      <w:r w:rsidRPr="004B2AA7">
        <w:rPr>
          <w:rFonts w:ascii="Helvetica" w:hAnsi="Helvetica" w:cs="Times New Roman"/>
          <w:sz w:val="22"/>
          <w:szCs w:val="22"/>
          <w:lang w:val="en-US"/>
        </w:rPr>
        <w:t xml:space="preserve">The recommendations in this document have been prepared with the view to guiding </w:t>
      </w:r>
      <w:proofErr w:type="spellStart"/>
      <w:r w:rsidRPr="004B2AA7">
        <w:rPr>
          <w:rFonts w:ascii="Helvetica" w:hAnsi="Helvetica" w:cs="Times New Roman"/>
          <w:sz w:val="22"/>
          <w:szCs w:val="22"/>
          <w:lang w:val="en-US"/>
        </w:rPr>
        <w:t>NETmundial</w:t>
      </w:r>
      <w:proofErr w:type="spellEnd"/>
      <w:r w:rsidRPr="004B2AA7">
        <w:rPr>
          <w:rFonts w:ascii="Helvetica" w:hAnsi="Helvetica" w:cs="Times New Roman"/>
          <w:sz w:val="22"/>
          <w:szCs w:val="22"/>
          <w:lang w:val="en-US"/>
        </w:rPr>
        <w:t xml:space="preserve"> to consensus. This has been a collaborative effort among representatives of all stakeholder groups.</w:t>
      </w:r>
    </w:p>
    <w:p w:rsidR="007B0D6F" w:rsidRPr="007B0D6F" w:rsidRDefault="007B0D6F" w:rsidP="007B0D6F">
      <w:pPr>
        <w:shd w:val="clear" w:color="auto" w:fill="FFFFFF"/>
        <w:spacing w:before="168" w:after="168"/>
        <w:jc w:val="both"/>
        <w:textAlignment w:val="baseline"/>
        <w:rPr>
          <w:rFonts w:ascii="Helvetica" w:hAnsi="Helvetica" w:cs="Times New Roman"/>
          <w:sz w:val="22"/>
          <w:szCs w:val="22"/>
          <w:lang w:val="en-US"/>
        </w:rPr>
      </w:pPr>
      <w:r w:rsidRPr="004B2AA7">
        <w:rPr>
          <w:rFonts w:ascii="Helvetica" w:hAnsi="Helvetica" w:cs="Times New Roman"/>
          <w:sz w:val="22"/>
          <w:szCs w:val="22"/>
          <w:lang w:val="en-US"/>
        </w:rPr>
        <w:t xml:space="preserve">More than 180 contributions have been received from all stakeholders around the globe. Those contributions have been taken as the basis for the elaboration of the recommendations submitted here to the participants of </w:t>
      </w:r>
      <w:proofErr w:type="spellStart"/>
      <w:r w:rsidRPr="004B2AA7">
        <w:rPr>
          <w:rFonts w:ascii="Helvetica" w:hAnsi="Helvetica" w:cs="Times New Roman"/>
          <w:sz w:val="22"/>
          <w:szCs w:val="22"/>
          <w:lang w:val="en-US"/>
        </w:rPr>
        <w:t>NETmundial</w:t>
      </w:r>
      <w:proofErr w:type="spellEnd"/>
      <w:r w:rsidRPr="004B2AA7">
        <w:rPr>
          <w:rFonts w:ascii="Helvetica" w:hAnsi="Helvetica" w:cs="Times New Roman"/>
          <w:sz w:val="22"/>
          <w:szCs w:val="22"/>
          <w:lang w:val="en-US"/>
        </w:rPr>
        <w:t xml:space="preserve"> towards the development of broad consensus. </w:t>
      </w:r>
    </w:p>
    <w:p w:rsidR="007B0D6F" w:rsidRPr="004B2AA7" w:rsidRDefault="007B0D6F" w:rsidP="007B0D6F">
      <w:pPr>
        <w:shd w:val="clear" w:color="auto" w:fill="FFFFFF"/>
        <w:spacing w:before="168" w:after="168"/>
        <w:jc w:val="both"/>
        <w:textAlignment w:val="baseline"/>
        <w:rPr>
          <w:rFonts w:ascii="Helvetica" w:hAnsi="Helvetica" w:cs="Times New Roman"/>
          <w:sz w:val="22"/>
          <w:szCs w:val="22"/>
          <w:lang w:val="en-US"/>
        </w:rPr>
      </w:pPr>
      <w:r w:rsidRPr="004B2AA7">
        <w:rPr>
          <w:rFonts w:ascii="Helvetica" w:hAnsi="Helvetica" w:cs="Times New Roman"/>
          <w:sz w:val="22"/>
          <w:szCs w:val="22"/>
          <w:lang w:val="en-US"/>
        </w:rPr>
        <w:t xml:space="preserve">The recommendations of </w:t>
      </w:r>
      <w:proofErr w:type="spellStart"/>
      <w:r w:rsidRPr="004B2AA7">
        <w:rPr>
          <w:rFonts w:ascii="Helvetica" w:hAnsi="Helvetica" w:cs="Times New Roman"/>
          <w:sz w:val="22"/>
          <w:szCs w:val="22"/>
          <w:lang w:val="en-US"/>
        </w:rPr>
        <w:t>NETmundial</w:t>
      </w:r>
      <w:proofErr w:type="spellEnd"/>
      <w:r w:rsidRPr="004B2AA7">
        <w:rPr>
          <w:rFonts w:ascii="Helvetica" w:hAnsi="Helvetica" w:cs="Times New Roman"/>
          <w:sz w:val="22"/>
          <w:szCs w:val="22"/>
          <w:lang w:val="en-US"/>
        </w:rPr>
        <w:t xml:space="preserve"> are also intended to constitute a potentially valuable </w:t>
      </w:r>
      <w:proofErr w:type="gramStart"/>
      <w:r w:rsidRPr="004B2AA7">
        <w:rPr>
          <w:rFonts w:ascii="Helvetica" w:hAnsi="Helvetica" w:cs="Times New Roman"/>
          <w:sz w:val="22"/>
          <w:szCs w:val="22"/>
          <w:lang w:val="en-US"/>
        </w:rPr>
        <w:t>contribution  for</w:t>
      </w:r>
      <w:proofErr w:type="gramEnd"/>
      <w:r w:rsidRPr="004B2AA7">
        <w:rPr>
          <w:rFonts w:ascii="Helvetica" w:hAnsi="Helvetica" w:cs="Times New Roman"/>
          <w:sz w:val="22"/>
          <w:szCs w:val="22"/>
          <w:lang w:val="en-US"/>
        </w:rPr>
        <w:t xml:space="preserve"> use in other Internet governance related fora and entities.</w:t>
      </w:r>
    </w:p>
    <w:p w:rsidR="007B0D6F" w:rsidRPr="004B2AA7" w:rsidRDefault="007B0D6F" w:rsidP="007B0D6F">
      <w:pPr>
        <w:jc w:val="both"/>
        <w:rPr>
          <w:rFonts w:ascii="Helvetica" w:hAnsi="Helvetica"/>
          <w:sz w:val="22"/>
          <w:szCs w:val="22"/>
          <w:lang w:val="en-US"/>
        </w:rPr>
      </w:pPr>
      <w:r w:rsidRPr="004B2AA7">
        <w:rPr>
          <w:rFonts w:ascii="Helvetica" w:hAnsi="Helvetica"/>
          <w:sz w:val="22"/>
          <w:szCs w:val="22"/>
          <w:lang w:val="en-US"/>
        </w:rPr>
        <w:br w:type="page"/>
      </w:r>
    </w:p>
    <w:p w:rsidR="000B1A66" w:rsidRDefault="000B1A66" w:rsidP="007B0D6F">
      <w:pPr>
        <w:pStyle w:val="Heading2"/>
        <w:shd w:val="clear" w:color="auto" w:fill="FFFFFF"/>
        <w:spacing w:before="240" w:beforeAutospacing="0" w:after="240" w:afterAutospacing="0"/>
        <w:jc w:val="both"/>
        <w:textAlignment w:val="baseline"/>
        <w:rPr>
          <w:rFonts w:asciiTheme="minorHAnsi" w:hAnsiTheme="minorHAnsi"/>
        </w:rPr>
      </w:pP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40"/>
          <w:szCs w:val="40"/>
          <w:lang w:val="en-US"/>
        </w:rPr>
      </w:pPr>
      <w:hyperlink r:id="rId12" w:history="1">
        <w:r w:rsidRPr="000B1A66">
          <w:rPr>
            <w:rStyle w:val="Hyperlink"/>
            <w:rFonts w:asciiTheme="minorHAnsi" w:eastAsia="Times New Roman" w:hAnsiTheme="minorHAnsi" w:cs="Times New Roman"/>
            <w:caps/>
            <w:color w:val="auto"/>
            <w:sz w:val="40"/>
            <w:szCs w:val="40"/>
            <w:u w:val="none"/>
            <w:lang w:val="en-US"/>
          </w:rPr>
          <w:t>1. INTERNET GOVERNANCE PRINCIPLES</w:t>
        </w:r>
      </w:hyperlink>
    </w:p>
    <w:p w:rsidR="007B0D6F" w:rsidRPr="004B2AA7"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Pr="007B0D6F" w:rsidRDefault="007B0D6F" w:rsidP="007B0D6F">
      <w:pPr>
        <w:shd w:val="clear" w:color="auto" w:fill="FFFFFF"/>
        <w:jc w:val="both"/>
        <w:textAlignment w:val="baseline"/>
        <w:rPr>
          <w:rFonts w:ascii="Helvetica" w:hAnsi="Helvetica"/>
          <w:sz w:val="22"/>
          <w:szCs w:val="22"/>
          <w:lang w:val="en-US"/>
        </w:rPr>
      </w:pPr>
      <w:proofErr w:type="spellStart"/>
      <w:r w:rsidRPr="004B2AA7">
        <w:rPr>
          <w:rFonts w:ascii="Helvetica" w:hAnsi="Helvetica"/>
          <w:sz w:val="22"/>
          <w:szCs w:val="22"/>
          <w:lang w:val="en-US"/>
        </w:rPr>
        <w:t>NETmundial</w:t>
      </w:r>
      <w:proofErr w:type="spellEnd"/>
      <w:r w:rsidRPr="004B2AA7">
        <w:rPr>
          <w:rFonts w:ascii="Helvetica" w:hAnsi="Helvetica"/>
          <w:sz w:val="22"/>
          <w:szCs w:val="22"/>
          <w:lang w:val="en-US"/>
        </w:rPr>
        <w:t xml:space="preserve"> identified a set of common principles and important values that contribute for an inclusive, </w:t>
      </w:r>
      <w:proofErr w:type="spellStart"/>
      <w:r w:rsidRPr="004B2AA7">
        <w:rPr>
          <w:rFonts w:ascii="Helvetica" w:hAnsi="Helvetica"/>
          <w:sz w:val="22"/>
          <w:szCs w:val="22"/>
          <w:lang w:val="en-US"/>
        </w:rPr>
        <w:t>multistakeholder</w:t>
      </w:r>
      <w:proofErr w:type="spellEnd"/>
      <w:r w:rsidRPr="004B2AA7">
        <w:rPr>
          <w:rFonts w:ascii="Helvetica" w:hAnsi="Helvetica"/>
          <w:sz w:val="22"/>
          <w:szCs w:val="22"/>
          <w:lang w:val="en-US"/>
        </w:rPr>
        <w:t>, effective, legitimate, and evolvin</w:t>
      </w:r>
      <w:r>
        <w:rPr>
          <w:rFonts w:ascii="Helvetica" w:hAnsi="Helvetica"/>
          <w:sz w:val="22"/>
          <w:szCs w:val="22"/>
          <w:lang w:val="en-US"/>
        </w:rPr>
        <w:t xml:space="preserve">g Internet governance framework and recognized that </w:t>
      </w:r>
      <w:r>
        <w:rPr>
          <w:rFonts w:ascii="Arial" w:eastAsia="Times New Roman" w:hAnsi="Arial" w:cs="Arial"/>
          <w:sz w:val="22"/>
          <w:szCs w:val="22"/>
          <w:lang w:val="en-US"/>
        </w:rPr>
        <w:t>the Internet is a global resource which should be managed in the public interest.</w:t>
      </w: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32"/>
          <w:szCs w:val="32"/>
          <w:lang w:val="en-US"/>
        </w:rPr>
      </w:pPr>
      <w:r w:rsidRPr="000B1A66">
        <w:rPr>
          <w:rFonts w:asciiTheme="minorHAnsi" w:eastAsia="Times New Roman" w:hAnsiTheme="minorHAnsi" w:cs="Times New Roman"/>
          <w:caps/>
          <w:sz w:val="32"/>
          <w:szCs w:val="32"/>
          <w:lang w:val="en-US"/>
        </w:rPr>
        <w:t>HUMAN RIGHTS AND SHARED VALUES</w:t>
      </w:r>
    </w:p>
    <w:p w:rsidR="007B0D6F" w:rsidRPr="007B0D6F"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Human rights are universal as reflected in the Universal Declaration of Human Rights and that should underpin I</w:t>
      </w:r>
      <w:r>
        <w:rPr>
          <w:rFonts w:ascii="Helvetica" w:hAnsi="Helvetica"/>
          <w:sz w:val="22"/>
          <w:szCs w:val="22"/>
          <w:lang w:val="en-US"/>
        </w:rPr>
        <w:t>nternet governance principles. </w:t>
      </w:r>
      <w:r w:rsidRPr="004B2AA7">
        <w:rPr>
          <w:rFonts w:ascii="Helvetica" w:hAnsi="Helvetica"/>
          <w:sz w:val="22"/>
          <w:szCs w:val="22"/>
          <w:lang w:val="en-US"/>
        </w:rPr>
        <w:t xml:space="preserve">Rights that people </w:t>
      </w:r>
      <w:r>
        <w:rPr>
          <w:rFonts w:ascii="Helvetica" w:hAnsi="Helvetica"/>
          <w:sz w:val="22"/>
          <w:szCs w:val="22"/>
          <w:lang w:val="en-US"/>
        </w:rPr>
        <w:t>have</w:t>
      </w:r>
      <w:r>
        <w:rPr>
          <w:rStyle w:val="apple-converted-space"/>
          <w:rFonts w:ascii="Helvetica" w:hAnsi="Helvetica"/>
          <w:sz w:val="22"/>
          <w:szCs w:val="22"/>
          <w:lang w:val="en-US"/>
        </w:rPr>
        <w:t xml:space="preserve"> </w:t>
      </w:r>
      <w:r w:rsidRPr="004B2AA7">
        <w:rPr>
          <w:rFonts w:ascii="Helvetica" w:hAnsi="Helvetica"/>
          <w:b/>
          <w:bCs/>
          <w:sz w:val="22"/>
          <w:szCs w:val="22"/>
          <w:lang w:val="en-US"/>
        </w:rPr>
        <w:t>offline</w:t>
      </w:r>
      <w:r w:rsidRPr="004B2AA7">
        <w:rPr>
          <w:rStyle w:val="apple-converted-space"/>
          <w:rFonts w:ascii="Helvetica" w:hAnsi="Helvetica"/>
          <w:sz w:val="22"/>
          <w:szCs w:val="22"/>
          <w:lang w:val="en-US"/>
        </w:rPr>
        <w:t> </w:t>
      </w:r>
      <w:r w:rsidRPr="004B2AA7">
        <w:rPr>
          <w:rFonts w:ascii="Helvetica" w:hAnsi="Helvetica"/>
          <w:sz w:val="22"/>
          <w:szCs w:val="22"/>
          <w:lang w:val="en-US"/>
        </w:rPr>
        <w:t>must also be protected</w:t>
      </w:r>
      <w:r w:rsidRPr="004B2AA7">
        <w:rPr>
          <w:rStyle w:val="apple-converted-space"/>
          <w:rFonts w:ascii="Helvetica" w:hAnsi="Helvetica"/>
          <w:sz w:val="22"/>
          <w:szCs w:val="22"/>
          <w:lang w:val="en-US"/>
        </w:rPr>
        <w:t> </w:t>
      </w:r>
      <w:r w:rsidRPr="004B2AA7">
        <w:rPr>
          <w:rFonts w:ascii="Helvetica" w:hAnsi="Helvetica"/>
          <w:b/>
          <w:bCs/>
          <w:sz w:val="22"/>
          <w:szCs w:val="22"/>
          <w:lang w:val="en-US"/>
        </w:rPr>
        <w:t>online</w:t>
      </w:r>
      <w:r w:rsidRPr="004B2AA7">
        <w:rPr>
          <w:rFonts w:ascii="Helvetica" w:hAnsi="Helvetica"/>
          <w:sz w:val="22"/>
          <w:szCs w:val="22"/>
          <w:lang w:val="en-US"/>
        </w:rPr>
        <w:t>, in accordance with international human rights legal obligations, including the International Covenants on Civil and Political Rights and Economic, Social and Cultural Rights</w:t>
      </w:r>
      <w:r>
        <w:rPr>
          <w:rFonts w:ascii="Helvetica" w:hAnsi="Helvetica"/>
          <w:sz w:val="22"/>
          <w:szCs w:val="22"/>
          <w:lang w:val="en-US"/>
        </w:rPr>
        <w:t>, and the Convention on the Rights of Persons w</w:t>
      </w:r>
      <w:r w:rsidRPr="00974B31">
        <w:rPr>
          <w:rFonts w:ascii="Helvetica" w:hAnsi="Helvetica"/>
          <w:sz w:val="22"/>
          <w:szCs w:val="22"/>
          <w:lang w:val="en-US"/>
        </w:rPr>
        <w:t>ith Disabilities</w:t>
      </w:r>
      <w:r>
        <w:rPr>
          <w:rFonts w:ascii="Helvetica" w:hAnsi="Helvetica"/>
          <w:sz w:val="22"/>
          <w:szCs w:val="22"/>
          <w:lang w:val="en-US"/>
        </w:rPr>
        <w:t xml:space="preserve">. </w:t>
      </w:r>
      <w:r w:rsidRPr="007F5450">
        <w:rPr>
          <w:rFonts w:ascii="Helvetica" w:hAnsi="Helvetica"/>
          <w:sz w:val="22"/>
          <w:szCs w:val="22"/>
          <w:lang w:val="en-US"/>
        </w:rPr>
        <w:t>Those rights include, but are not limited to:</w:t>
      </w:r>
      <w:r>
        <w:rPr>
          <w:rFonts w:ascii="Helvetica" w:hAnsi="Helvetica"/>
          <w:sz w:val="22"/>
          <w:szCs w:val="22"/>
          <w:lang w:val="en-US"/>
        </w:rPr>
        <w:t xml:space="preserve"> </w:t>
      </w:r>
    </w:p>
    <w:p w:rsidR="007B0D6F" w:rsidRPr="003B6384" w:rsidRDefault="007B0D6F" w:rsidP="007B0D6F">
      <w:pPr>
        <w:numPr>
          <w:ilvl w:val="0"/>
          <w:numId w:val="2"/>
        </w:numPr>
        <w:shd w:val="clear" w:color="auto" w:fill="FFFFFF"/>
        <w:ind w:left="480" w:right="240"/>
        <w:jc w:val="both"/>
        <w:textAlignment w:val="baseline"/>
        <w:rPr>
          <w:rFonts w:ascii="Helvetica" w:eastAsia="Times New Roman" w:hAnsi="Helvetica" w:cs="Times New Roman"/>
          <w:sz w:val="22"/>
          <w:szCs w:val="22"/>
          <w:lang w:val="en-US"/>
        </w:rPr>
      </w:pPr>
      <w:r w:rsidRPr="003B6384">
        <w:rPr>
          <w:rFonts w:ascii="Helvetica" w:eastAsia="Times New Roman" w:hAnsi="Helvetica" w:cs="Times New Roman"/>
          <w:b/>
          <w:bCs/>
          <w:sz w:val="22"/>
          <w:szCs w:val="22"/>
          <w:lang w:val="en-US"/>
        </w:rPr>
        <w:t>Freedom of expression:</w:t>
      </w:r>
      <w:r w:rsidRPr="003B6384">
        <w:rPr>
          <w:rStyle w:val="apple-converted-space"/>
          <w:rFonts w:ascii="Helvetica" w:eastAsia="Times New Roman" w:hAnsi="Helvetica" w:cs="Times New Roman"/>
          <w:b/>
          <w:bCs/>
          <w:sz w:val="22"/>
          <w:szCs w:val="22"/>
          <w:lang w:val="en-US"/>
        </w:rPr>
        <w:t> </w:t>
      </w:r>
      <w:r w:rsidRPr="00F90B40">
        <w:rPr>
          <w:rFonts w:ascii="Arial" w:hAnsi="Arial" w:cs="Arial"/>
          <w:sz w:val="22"/>
          <w:szCs w:val="22"/>
          <w:lang w:val="en-US"/>
        </w:rPr>
        <w:t>Everyone has the right to freedom of opinion and expression; this right includes freedom to hold opinions without interference and to seek, receive and impart information and ideas through any media and regardless of frontiers.</w:t>
      </w:r>
    </w:p>
    <w:p w:rsidR="007B0D6F" w:rsidRPr="006A4F97" w:rsidRDefault="007B0D6F" w:rsidP="007B0D6F">
      <w:pPr>
        <w:shd w:val="clear" w:color="auto" w:fill="FFFFFF"/>
        <w:jc w:val="both"/>
        <w:textAlignment w:val="baseline"/>
        <w:rPr>
          <w:rFonts w:ascii="Helvetica" w:eastAsia="Times New Roman" w:hAnsi="Helvetica" w:cs="Times New Roman"/>
          <w:sz w:val="22"/>
          <w:szCs w:val="22"/>
        </w:rPr>
      </w:pPr>
    </w:p>
    <w:p w:rsidR="007B0D6F" w:rsidRPr="007B0D6F" w:rsidRDefault="007B0D6F" w:rsidP="007B0D6F">
      <w:pPr>
        <w:numPr>
          <w:ilvl w:val="0"/>
          <w:numId w:val="3"/>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b/>
          <w:bCs/>
          <w:sz w:val="22"/>
          <w:szCs w:val="22"/>
          <w:lang w:val="en-US"/>
        </w:rPr>
        <w:t>Freedom of association:</w:t>
      </w:r>
      <w:r w:rsidRPr="004B2AA7">
        <w:rPr>
          <w:rStyle w:val="apple-converted-space"/>
          <w:rFonts w:ascii="Helvetica" w:eastAsia="Times New Roman" w:hAnsi="Helvetica" w:cs="Times New Roman"/>
          <w:b/>
          <w:bCs/>
          <w:sz w:val="22"/>
          <w:szCs w:val="22"/>
          <w:lang w:val="en-US"/>
        </w:rPr>
        <w:t> </w:t>
      </w:r>
      <w:r w:rsidRPr="00F90B40">
        <w:rPr>
          <w:rStyle w:val="apple-converted-space"/>
          <w:rFonts w:ascii="Arial" w:eastAsia="Times New Roman" w:hAnsi="Arial" w:cs="Arial"/>
          <w:bCs/>
          <w:sz w:val="22"/>
          <w:szCs w:val="22"/>
          <w:lang w:val="en-US"/>
        </w:rPr>
        <w:t>Everyone has the right to</w:t>
      </w:r>
      <w:r>
        <w:rPr>
          <w:rStyle w:val="apple-converted-space"/>
          <w:rFonts w:ascii="Helvetica" w:eastAsia="Times New Roman" w:hAnsi="Helvetica" w:cs="Times New Roman"/>
          <w:b/>
          <w:bCs/>
          <w:sz w:val="22"/>
          <w:szCs w:val="22"/>
          <w:lang w:val="en-US"/>
        </w:rPr>
        <w:t xml:space="preserve"> </w:t>
      </w:r>
      <w:r w:rsidRPr="004B2AA7">
        <w:rPr>
          <w:rFonts w:ascii="Helvetica" w:eastAsia="Times New Roman" w:hAnsi="Helvetica" w:cs="Times New Roman"/>
          <w:sz w:val="22"/>
          <w:szCs w:val="22"/>
          <w:lang w:val="en-US"/>
        </w:rPr>
        <w:t>peaceful assembly</w:t>
      </w:r>
      <w:r>
        <w:rPr>
          <w:rFonts w:ascii="Helvetica" w:eastAsia="Times New Roman" w:hAnsi="Helvetica" w:cs="Times New Roman"/>
          <w:sz w:val="22"/>
          <w:szCs w:val="22"/>
          <w:lang w:val="en-US"/>
        </w:rPr>
        <w:t xml:space="preserve"> and association</w:t>
      </w:r>
      <w:r w:rsidRPr="004B2AA7">
        <w:rPr>
          <w:rFonts w:ascii="Helvetica" w:eastAsia="Times New Roman" w:hAnsi="Helvetica" w:cs="Times New Roman"/>
          <w:sz w:val="22"/>
          <w:szCs w:val="22"/>
          <w:lang w:val="en-US"/>
        </w:rPr>
        <w:t xml:space="preserve"> online, including through social networks and platforms.</w:t>
      </w:r>
    </w:p>
    <w:p w:rsidR="007B0D6F" w:rsidRPr="007B0D6F"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Default="007B0D6F" w:rsidP="007B0D6F">
      <w:pPr>
        <w:numPr>
          <w:ilvl w:val="0"/>
          <w:numId w:val="4"/>
        </w:numPr>
        <w:shd w:val="clear" w:color="auto" w:fill="FFFFFF"/>
        <w:ind w:left="480" w:right="240"/>
        <w:jc w:val="both"/>
        <w:textAlignment w:val="baseline"/>
        <w:rPr>
          <w:rFonts w:ascii="Helvetica" w:eastAsia="Times New Roman" w:hAnsi="Helvetica" w:cs="Times New Roman"/>
          <w:sz w:val="22"/>
          <w:szCs w:val="22"/>
          <w:lang w:val="en-US"/>
        </w:rPr>
      </w:pPr>
      <w:r w:rsidRPr="00724187">
        <w:rPr>
          <w:rStyle w:val="Strong"/>
          <w:rFonts w:ascii="Helvetica" w:eastAsia="Times New Roman" w:hAnsi="Helvetica" w:cs="Times New Roman"/>
          <w:sz w:val="22"/>
          <w:szCs w:val="22"/>
          <w:lang w:val="en-US"/>
        </w:rPr>
        <w:t>Privacy:</w:t>
      </w:r>
      <w:r w:rsidRPr="00724187">
        <w:rPr>
          <w:rStyle w:val="apple-converted-space"/>
          <w:rFonts w:ascii="Helvetica" w:eastAsia="Times New Roman" w:hAnsi="Helvetica" w:cs="Times New Roman"/>
          <w:sz w:val="22"/>
          <w:szCs w:val="22"/>
          <w:lang w:val="en-US"/>
        </w:rPr>
        <w:t> </w:t>
      </w:r>
      <w:r>
        <w:rPr>
          <w:rFonts w:ascii="Helvetica" w:eastAsia="Times New Roman" w:hAnsi="Helvetica" w:cs="Times New Roman"/>
          <w:sz w:val="22"/>
          <w:szCs w:val="22"/>
          <w:lang w:val="en-US"/>
        </w:rPr>
        <w:t>T</w:t>
      </w:r>
      <w:r w:rsidRPr="00724187">
        <w:rPr>
          <w:rFonts w:ascii="Helvetica" w:eastAsia="Times New Roman" w:hAnsi="Helvetica" w:cs="Times New Roman"/>
          <w:sz w:val="22"/>
          <w:szCs w:val="22"/>
          <w:lang w:val="en-US"/>
        </w:rPr>
        <w:t>he right to privacy</w:t>
      </w:r>
      <w:r>
        <w:rPr>
          <w:rFonts w:ascii="Helvetica" w:eastAsia="Times New Roman" w:hAnsi="Helvetica" w:cs="Times New Roman"/>
          <w:sz w:val="22"/>
          <w:szCs w:val="22"/>
          <w:lang w:val="en-US"/>
        </w:rPr>
        <w:t xml:space="preserve"> must be protected. This includes not being subject to arbitrary or unlawful surveillance, collection, treatment and use</w:t>
      </w:r>
      <w:r w:rsidRPr="00724187">
        <w:rPr>
          <w:rFonts w:ascii="Helvetica" w:eastAsia="Times New Roman" w:hAnsi="Helvetica" w:cs="Times New Roman"/>
          <w:sz w:val="22"/>
          <w:szCs w:val="22"/>
          <w:lang w:val="en-US"/>
        </w:rPr>
        <w:t xml:space="preserve"> of personal data</w:t>
      </w:r>
      <w:r>
        <w:rPr>
          <w:rFonts w:ascii="Helvetica" w:eastAsia="Times New Roman" w:hAnsi="Helvetica" w:cs="Times New Roman"/>
          <w:sz w:val="22"/>
          <w:szCs w:val="22"/>
          <w:lang w:val="en-US"/>
        </w:rPr>
        <w:t>.</w:t>
      </w:r>
      <w:r w:rsidRPr="00724187">
        <w:rPr>
          <w:rFonts w:ascii="Helvetica" w:eastAsia="Times New Roman" w:hAnsi="Helvetica" w:cs="Times New Roman"/>
          <w:sz w:val="22"/>
          <w:szCs w:val="22"/>
          <w:lang w:val="en-US"/>
        </w:rPr>
        <w:t xml:space="preserve"> </w:t>
      </w:r>
      <w:r>
        <w:rPr>
          <w:rFonts w:ascii="Helvetica" w:eastAsia="Times New Roman" w:hAnsi="Helvetica" w:cs="Times New Roman"/>
          <w:sz w:val="22"/>
          <w:szCs w:val="22"/>
          <w:lang w:val="en-US"/>
        </w:rPr>
        <w:t>T</w:t>
      </w:r>
      <w:r w:rsidRPr="00724187">
        <w:rPr>
          <w:rFonts w:ascii="Helvetica" w:eastAsia="Times New Roman" w:hAnsi="Helvetica" w:cs="Times New Roman"/>
          <w:sz w:val="22"/>
          <w:szCs w:val="22"/>
          <w:lang w:val="en-US"/>
        </w:rPr>
        <w:t>he right to the protection of the law against such interference</w:t>
      </w:r>
      <w:r>
        <w:rPr>
          <w:rFonts w:ascii="Helvetica" w:eastAsia="Times New Roman" w:hAnsi="Helvetica" w:cs="Times New Roman"/>
          <w:sz w:val="22"/>
          <w:szCs w:val="22"/>
          <w:lang w:val="en-US"/>
        </w:rPr>
        <w:t xml:space="preserve"> should be ensured</w:t>
      </w:r>
      <w:r w:rsidRPr="00724187">
        <w:rPr>
          <w:rFonts w:ascii="Helvetica" w:eastAsia="Times New Roman" w:hAnsi="Helvetica" w:cs="Times New Roman"/>
          <w:sz w:val="22"/>
          <w:szCs w:val="22"/>
          <w:lang w:val="en-US"/>
        </w:rPr>
        <w:t xml:space="preserve">. </w:t>
      </w:r>
    </w:p>
    <w:p w:rsidR="007B0D6F" w:rsidRPr="007B0D6F" w:rsidRDefault="007B0D6F" w:rsidP="007B0D6F">
      <w:pPr>
        <w:jc w:val="both"/>
        <w:rPr>
          <w:rFonts w:ascii="Helvetica" w:eastAsia="Times New Roman" w:hAnsi="Helvetica" w:cs="Times New Roman"/>
          <w:sz w:val="22"/>
          <w:szCs w:val="22"/>
          <w:lang w:val="en-US"/>
        </w:rPr>
      </w:pPr>
    </w:p>
    <w:p w:rsidR="007B0D6F" w:rsidRPr="007B0D6F" w:rsidRDefault="007B0D6F" w:rsidP="007B0D6F">
      <w:pPr>
        <w:numPr>
          <w:ilvl w:val="0"/>
          <w:numId w:val="4"/>
        </w:numPr>
        <w:shd w:val="clear" w:color="auto" w:fill="FFFFFF"/>
        <w:tabs>
          <w:tab w:val="num" w:pos="1080"/>
        </w:tabs>
        <w:ind w:left="840" w:right="240"/>
        <w:jc w:val="both"/>
        <w:textAlignment w:val="baseline"/>
        <w:rPr>
          <w:rFonts w:ascii="Helvetica" w:eastAsia="Times New Roman" w:hAnsi="Helvetica" w:cs="Times New Roman"/>
          <w:sz w:val="22"/>
          <w:szCs w:val="22"/>
          <w:lang w:val="en-US"/>
        </w:rPr>
      </w:pPr>
      <w:r w:rsidRPr="00DB390F">
        <w:rPr>
          <w:rFonts w:ascii="Helvetica" w:eastAsia="Times New Roman" w:hAnsi="Helvetica" w:cs="Times New Roman"/>
          <w:sz w:val="22"/>
          <w:szCs w:val="22"/>
          <w:lang w:val="en-US"/>
        </w:rPr>
        <w:t xml:space="preserve">Procedures, practices and legislation regarding the surveillance of communications, their interception and collection of personal data, including mass surveillance, interception and collection, should be reviewed, with a view to upholding the right to privacy by ensuring the full and </w:t>
      </w:r>
      <w:r>
        <w:rPr>
          <w:rFonts w:ascii="Helvetica" w:eastAsia="Times New Roman" w:hAnsi="Helvetica" w:cs="Times New Roman"/>
          <w:sz w:val="22"/>
          <w:szCs w:val="22"/>
          <w:lang w:val="en-US"/>
        </w:rPr>
        <w:t>effective implementation of all</w:t>
      </w:r>
      <w:r w:rsidRPr="00DB390F">
        <w:rPr>
          <w:rFonts w:ascii="Helvetica" w:eastAsia="Times New Roman" w:hAnsi="Helvetica" w:cs="Times New Roman"/>
          <w:sz w:val="22"/>
          <w:szCs w:val="22"/>
          <w:lang w:val="en-US"/>
        </w:rPr>
        <w:t xml:space="preserve"> obligations under international human rights law.</w:t>
      </w:r>
    </w:p>
    <w:p w:rsidR="007B0D6F" w:rsidRPr="007B0D6F"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Pr="007B0D6F" w:rsidRDefault="007B0D6F" w:rsidP="007B0D6F">
      <w:pPr>
        <w:numPr>
          <w:ilvl w:val="0"/>
          <w:numId w:val="5"/>
        </w:numPr>
        <w:shd w:val="clear" w:color="auto" w:fill="FFFFFF"/>
        <w:ind w:left="480" w:right="240"/>
        <w:jc w:val="both"/>
        <w:textAlignment w:val="baseline"/>
        <w:rPr>
          <w:rFonts w:ascii="Helvetica" w:eastAsia="Times New Roman" w:hAnsi="Helvetica" w:cs="Times New Roman"/>
          <w:sz w:val="22"/>
          <w:szCs w:val="22"/>
          <w:lang w:val="en-US"/>
        </w:rPr>
      </w:pPr>
      <w:r w:rsidRPr="001362E4">
        <w:rPr>
          <w:rFonts w:ascii="Helvetica" w:eastAsia="Times New Roman" w:hAnsi="Helvetica" w:cs="Times New Roman"/>
          <w:b/>
          <w:bCs/>
          <w:sz w:val="22"/>
          <w:szCs w:val="22"/>
          <w:lang w:val="en-US"/>
        </w:rPr>
        <w:t>Accessibility:</w:t>
      </w:r>
      <w:r w:rsidRPr="001362E4">
        <w:rPr>
          <w:rStyle w:val="apple-converted-space"/>
          <w:rFonts w:ascii="Helvetica" w:eastAsia="Times New Roman" w:hAnsi="Helvetica" w:cs="Times New Roman"/>
          <w:sz w:val="22"/>
          <w:szCs w:val="22"/>
          <w:lang w:val="en-US"/>
        </w:rPr>
        <w:t> </w:t>
      </w:r>
      <w:r w:rsidRPr="001362E4">
        <w:rPr>
          <w:rFonts w:ascii="Helvetica" w:eastAsia="Times New Roman" w:hAnsi="Helvetica" w:cs="Times New Roman"/>
          <w:sz w:val="22"/>
          <w:szCs w:val="22"/>
          <w:lang w:val="en-US"/>
        </w:rPr>
        <w:t>persons with disabilities should enjoy full access to online resources Promote the design</w:t>
      </w:r>
      <w:r>
        <w:rPr>
          <w:rFonts w:ascii="Helvetica" w:eastAsia="Times New Roman" w:hAnsi="Helvetica" w:cs="Times New Roman"/>
          <w:sz w:val="22"/>
          <w:szCs w:val="22"/>
          <w:lang w:val="en-US"/>
        </w:rPr>
        <w:t>,</w:t>
      </w:r>
      <w:r w:rsidRPr="001362E4">
        <w:rPr>
          <w:rFonts w:ascii="Helvetica" w:eastAsia="Times New Roman" w:hAnsi="Helvetica" w:cs="Times New Roman"/>
          <w:sz w:val="22"/>
          <w:szCs w:val="22"/>
          <w:lang w:val="en-US"/>
        </w:rPr>
        <w:t xml:space="preserve"> development, production and distribution of accessible information, techno</w:t>
      </w:r>
      <w:r>
        <w:rPr>
          <w:rFonts w:ascii="Helvetica" w:eastAsia="Times New Roman" w:hAnsi="Helvetica" w:cs="Times New Roman"/>
          <w:sz w:val="22"/>
          <w:szCs w:val="22"/>
          <w:lang w:val="en-US"/>
        </w:rPr>
        <w:t>logies and systems on the internet.</w:t>
      </w:r>
    </w:p>
    <w:p w:rsidR="007B0D6F" w:rsidRPr="007B0D6F"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Pr="007B0D6F" w:rsidRDefault="007B0D6F" w:rsidP="007B0D6F">
      <w:pPr>
        <w:numPr>
          <w:ilvl w:val="0"/>
          <w:numId w:val="6"/>
        </w:numPr>
        <w:shd w:val="clear" w:color="auto" w:fill="FFFFFF"/>
        <w:ind w:left="480" w:right="240"/>
        <w:jc w:val="both"/>
        <w:textAlignment w:val="baseline"/>
        <w:rPr>
          <w:rFonts w:ascii="Helvetica" w:eastAsia="Times New Roman" w:hAnsi="Helvetica" w:cs="Times New Roman"/>
          <w:sz w:val="22"/>
          <w:szCs w:val="22"/>
          <w:lang w:val="en-US"/>
        </w:rPr>
      </w:pPr>
      <w:r w:rsidRPr="00ED31E5">
        <w:rPr>
          <w:rFonts w:ascii="Helvetica" w:eastAsia="Times New Roman" w:hAnsi="Helvetica" w:cs="Times New Roman"/>
          <w:b/>
          <w:bCs/>
          <w:sz w:val="22"/>
          <w:szCs w:val="22"/>
          <w:lang w:val="en-US"/>
        </w:rPr>
        <w:t>Freedom of information and access to information:</w:t>
      </w:r>
      <w:r>
        <w:rPr>
          <w:rFonts w:ascii="Helvetica" w:eastAsia="Times New Roman" w:hAnsi="Helvetica" w:cs="Times New Roman"/>
          <w:sz w:val="22"/>
          <w:szCs w:val="22"/>
          <w:lang w:val="en-US"/>
        </w:rPr>
        <w:t> </w:t>
      </w:r>
      <w:r w:rsidRPr="00ED31E5">
        <w:rPr>
          <w:rFonts w:ascii="Helvetica" w:eastAsia="Times New Roman" w:hAnsi="Helvetica" w:cs="Times New Roman"/>
          <w:sz w:val="22"/>
          <w:szCs w:val="22"/>
          <w:lang w:val="en-US"/>
        </w:rPr>
        <w:t xml:space="preserve">Everyone should have the right to access, share, create and distribute information on the Internet, consistent with the rights of authors </w:t>
      </w:r>
      <w:r>
        <w:rPr>
          <w:rFonts w:ascii="Helvetica" w:eastAsia="Times New Roman" w:hAnsi="Helvetica" w:cs="Times New Roman"/>
          <w:sz w:val="22"/>
          <w:szCs w:val="22"/>
          <w:lang w:val="en-US"/>
        </w:rPr>
        <w:t xml:space="preserve">and creators </w:t>
      </w:r>
      <w:r w:rsidRPr="00ED31E5">
        <w:rPr>
          <w:rFonts w:ascii="Helvetica" w:eastAsia="Times New Roman" w:hAnsi="Helvetica" w:cs="Times New Roman"/>
          <w:sz w:val="22"/>
          <w:szCs w:val="22"/>
          <w:lang w:val="en-US"/>
        </w:rPr>
        <w:t>as established in law.</w:t>
      </w:r>
    </w:p>
    <w:p w:rsidR="007B0D6F" w:rsidRPr="007B0D6F" w:rsidRDefault="007B0D6F" w:rsidP="007B0D6F">
      <w:pPr>
        <w:shd w:val="clear" w:color="auto" w:fill="FFFFFF"/>
        <w:ind w:left="120" w:right="240"/>
        <w:jc w:val="both"/>
        <w:textAlignment w:val="baseline"/>
        <w:rPr>
          <w:rFonts w:ascii="Helvetica" w:eastAsia="Times New Roman" w:hAnsi="Helvetica" w:cs="Times New Roman"/>
          <w:sz w:val="22"/>
          <w:szCs w:val="22"/>
          <w:lang w:val="en-US"/>
        </w:rPr>
      </w:pPr>
    </w:p>
    <w:p w:rsidR="007B0D6F" w:rsidRDefault="007B0D6F" w:rsidP="007B0D6F">
      <w:pPr>
        <w:numPr>
          <w:ilvl w:val="0"/>
          <w:numId w:val="7"/>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b/>
          <w:bCs/>
          <w:sz w:val="22"/>
          <w:szCs w:val="22"/>
          <w:lang w:val="en-US"/>
        </w:rPr>
        <w:t>Development:</w:t>
      </w:r>
      <w:r w:rsidRPr="004B2AA7">
        <w:rPr>
          <w:rStyle w:val="apple-converted-space"/>
          <w:rFonts w:ascii="Helvetica" w:eastAsia="Times New Roman" w:hAnsi="Helvetica" w:cs="Times New Roman"/>
          <w:sz w:val="22"/>
          <w:szCs w:val="22"/>
          <w:lang w:val="en-US"/>
        </w:rPr>
        <w:t> </w:t>
      </w:r>
      <w:r w:rsidRPr="004B2AA7">
        <w:rPr>
          <w:rFonts w:ascii="Helvetica" w:eastAsia="Times New Roman" w:hAnsi="Helvetica" w:cs="Times New Roman"/>
          <w:sz w:val="22"/>
          <w:szCs w:val="22"/>
          <w:lang w:val="en-US"/>
        </w:rPr>
        <w:t>all people have a right to development and the Internet has a vital role to play in helping to achieve the full realization of internationally agreed sus</w:t>
      </w:r>
      <w:r>
        <w:rPr>
          <w:rFonts w:ascii="Helvetica" w:eastAsia="Times New Roman" w:hAnsi="Helvetica" w:cs="Times New Roman"/>
          <w:sz w:val="22"/>
          <w:szCs w:val="22"/>
          <w:lang w:val="en-US"/>
        </w:rPr>
        <w:t xml:space="preserve">tainable development goals. It </w:t>
      </w:r>
      <w:r w:rsidRPr="004B2AA7">
        <w:rPr>
          <w:rFonts w:ascii="Helvetica" w:eastAsia="Times New Roman" w:hAnsi="Helvetica" w:cs="Times New Roman"/>
          <w:sz w:val="22"/>
          <w:szCs w:val="22"/>
          <w:lang w:val="en-US"/>
        </w:rPr>
        <w:t>is a vital tool for giving people living in poverty the means to participate in development processes.</w:t>
      </w:r>
    </w:p>
    <w:p w:rsidR="007B0D6F" w:rsidRDefault="007B0D6F" w:rsidP="007B0D6F">
      <w:pPr>
        <w:shd w:val="clear" w:color="auto" w:fill="FFFFFF"/>
        <w:jc w:val="both"/>
        <w:textAlignment w:val="baseline"/>
        <w:rPr>
          <w:lang w:val="en-US"/>
        </w:rPr>
      </w:pPr>
    </w:p>
    <w:p w:rsidR="007B0D6F" w:rsidRDefault="007B0D6F" w:rsidP="007B0D6F">
      <w:pPr>
        <w:pStyle w:val="NormalWeb"/>
        <w:shd w:val="clear" w:color="auto" w:fill="FFFFFF"/>
        <w:spacing w:before="168" w:beforeAutospacing="0" w:after="168" w:afterAutospacing="0"/>
        <w:jc w:val="both"/>
        <w:textAlignment w:val="baseline"/>
        <w:rPr>
          <w:rFonts w:ascii="Helvetica" w:hAnsi="Helvetica"/>
          <w:b/>
          <w:sz w:val="22"/>
          <w:szCs w:val="22"/>
          <w:lang w:val="en-US"/>
        </w:rPr>
      </w:pPr>
    </w:p>
    <w:p w:rsidR="007B0D6F" w:rsidRPr="000B1A66" w:rsidRDefault="007B0D6F" w:rsidP="007B0D6F">
      <w:pPr>
        <w:pStyle w:val="NormalWeb"/>
        <w:shd w:val="clear" w:color="auto" w:fill="FFFFFF"/>
        <w:spacing w:before="168" w:beforeAutospacing="0" w:after="168" w:afterAutospacing="0"/>
        <w:jc w:val="both"/>
        <w:textAlignment w:val="baseline"/>
        <w:rPr>
          <w:rFonts w:asciiTheme="minorHAnsi" w:hAnsiTheme="minorHAnsi"/>
          <w:b/>
          <w:sz w:val="32"/>
          <w:szCs w:val="32"/>
          <w:lang w:val="en-US"/>
        </w:rPr>
      </w:pPr>
      <w:r w:rsidRPr="000B1A66">
        <w:rPr>
          <w:rFonts w:asciiTheme="minorHAnsi" w:hAnsiTheme="minorHAnsi"/>
          <w:b/>
          <w:sz w:val="32"/>
          <w:szCs w:val="32"/>
          <w:lang w:val="en-US"/>
        </w:rPr>
        <w:t>PROTECTION OF INTERMEDIARIES</w:t>
      </w:r>
    </w:p>
    <w:p w:rsidR="007B0D6F" w:rsidRPr="007B0D6F" w:rsidRDefault="007B0D6F" w:rsidP="007B0D6F">
      <w:pPr>
        <w:pStyle w:val="NormalWeb"/>
        <w:shd w:val="clear" w:color="auto" w:fill="FFFFFF"/>
        <w:spacing w:before="168" w:beforeAutospacing="0" w:after="168" w:afterAutospacing="0"/>
        <w:jc w:val="both"/>
        <w:textAlignment w:val="baseline"/>
        <w:rPr>
          <w:rFonts w:ascii="Arial" w:hAnsi="Arial" w:cs="Arial"/>
          <w:sz w:val="22"/>
          <w:szCs w:val="22"/>
          <w:lang w:val="en-US"/>
        </w:rPr>
      </w:pPr>
      <w:r w:rsidRPr="00D6479F">
        <w:rPr>
          <w:rFonts w:ascii="Arial" w:hAnsi="Arial" w:cs="Arial"/>
          <w:sz w:val="22"/>
          <w:szCs w:val="22"/>
          <w:lang w:val="en-US"/>
        </w:rPr>
        <w:t>Intermediary liability limitations should be implemented in a way that respects and</w:t>
      </w:r>
      <w:r>
        <w:rPr>
          <w:rFonts w:ascii="Arial" w:hAnsi="Arial" w:cs="Arial"/>
          <w:sz w:val="22"/>
          <w:szCs w:val="22"/>
          <w:lang w:val="en-US"/>
        </w:rPr>
        <w:t xml:space="preserve"> promotes economic growth, innov</w:t>
      </w:r>
      <w:r w:rsidRPr="00D6479F">
        <w:rPr>
          <w:rFonts w:ascii="Arial" w:hAnsi="Arial" w:cs="Arial"/>
          <w:sz w:val="22"/>
          <w:szCs w:val="22"/>
          <w:lang w:val="en-US"/>
        </w:rPr>
        <w:t>ation, creativity and free flow of information.  In this regard, cooperation among all stakeholders should be encouraged to addre</w:t>
      </w:r>
      <w:r>
        <w:rPr>
          <w:rFonts w:ascii="Arial" w:hAnsi="Arial" w:cs="Arial"/>
          <w:sz w:val="22"/>
          <w:szCs w:val="22"/>
          <w:lang w:val="en-US"/>
        </w:rPr>
        <w:t xml:space="preserve">ss and deter illegal activity, </w:t>
      </w:r>
      <w:r w:rsidRPr="00D6479F">
        <w:rPr>
          <w:rFonts w:ascii="Arial" w:hAnsi="Arial" w:cs="Arial"/>
          <w:sz w:val="22"/>
          <w:szCs w:val="22"/>
          <w:lang w:val="en-US"/>
        </w:rPr>
        <w:t>consistent with fair process.</w:t>
      </w:r>
      <w:r w:rsidRPr="00980469">
        <w:rPr>
          <w:rFonts w:ascii="Arial" w:hAnsi="Arial" w:cs="Arial"/>
          <w:sz w:val="22"/>
          <w:szCs w:val="22"/>
          <w:lang w:val="en-US"/>
        </w:rPr>
        <w:t xml:space="preserve"> </w:t>
      </w: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32"/>
          <w:szCs w:val="32"/>
          <w:lang w:val="en-US"/>
        </w:rPr>
      </w:pP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32"/>
          <w:szCs w:val="32"/>
          <w:lang w:val="en-US"/>
        </w:rPr>
      </w:pPr>
      <w:r w:rsidRPr="000B1A66">
        <w:rPr>
          <w:rFonts w:asciiTheme="minorHAnsi" w:eastAsia="Times New Roman" w:hAnsiTheme="minorHAnsi" w:cs="Times New Roman"/>
          <w:caps/>
          <w:sz w:val="32"/>
          <w:szCs w:val="32"/>
          <w:lang w:val="en-US"/>
        </w:rPr>
        <w:t>CULTURE AND LINGUISTIC DIVERSITY</w:t>
      </w:r>
    </w:p>
    <w:p w:rsidR="007B0D6F" w:rsidRPr="00AC4C5B"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Internet governance must respect</w:t>
      </w:r>
      <w:r>
        <w:rPr>
          <w:rFonts w:ascii="Helvetica" w:hAnsi="Helvetica"/>
          <w:sz w:val="22"/>
          <w:szCs w:val="22"/>
          <w:lang w:val="en-US"/>
        </w:rPr>
        <w:t>, protect</w:t>
      </w:r>
      <w:r w:rsidRPr="004B2AA7">
        <w:rPr>
          <w:rFonts w:ascii="Helvetica" w:hAnsi="Helvetica"/>
          <w:sz w:val="22"/>
          <w:szCs w:val="22"/>
          <w:lang w:val="en-US"/>
        </w:rPr>
        <w:t xml:space="preserve"> and promote cultural and linguistic diversity in all its forms.</w:t>
      </w:r>
    </w:p>
    <w:p w:rsidR="007B0D6F" w:rsidRPr="004B2AA7"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32"/>
          <w:szCs w:val="32"/>
          <w:lang w:val="en-US"/>
        </w:rPr>
      </w:pPr>
      <w:r w:rsidRPr="000B1A66">
        <w:rPr>
          <w:rFonts w:asciiTheme="minorHAnsi" w:eastAsia="Times New Roman" w:hAnsiTheme="minorHAnsi" w:cs="Times New Roman"/>
          <w:caps/>
          <w:sz w:val="32"/>
          <w:szCs w:val="32"/>
          <w:lang w:val="en-US"/>
        </w:rPr>
        <w:t>UNIFIED AND UNFRAGMENTED SPACE</w:t>
      </w:r>
    </w:p>
    <w:p w:rsidR="007B0D6F"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Internet should continue to be a globally coherent, interconnected, stable, </w:t>
      </w:r>
      <w:proofErr w:type="spellStart"/>
      <w:r w:rsidRPr="004B2AA7">
        <w:rPr>
          <w:rFonts w:ascii="Helvetica" w:hAnsi="Helvetica"/>
          <w:sz w:val="22"/>
          <w:szCs w:val="22"/>
          <w:lang w:val="en-US"/>
        </w:rPr>
        <w:t>unfragmented</w:t>
      </w:r>
      <w:proofErr w:type="spellEnd"/>
      <w:r w:rsidRPr="004B2AA7">
        <w:rPr>
          <w:rFonts w:ascii="Helvetica" w:hAnsi="Helvetica"/>
          <w:sz w:val="22"/>
          <w:szCs w:val="22"/>
          <w:lang w:val="en-US"/>
        </w:rPr>
        <w:t xml:space="preserve">, scalable and accessible network-of-networks, based on a common set of unique identifiers and that allows </w:t>
      </w:r>
      <w:r>
        <w:rPr>
          <w:rFonts w:ascii="Helvetica" w:hAnsi="Helvetica"/>
          <w:sz w:val="22"/>
          <w:szCs w:val="22"/>
          <w:lang w:val="en-US"/>
        </w:rPr>
        <w:t xml:space="preserve">data packets/information to flow freely end-to-end regardless of the lawful content. </w:t>
      </w:r>
    </w:p>
    <w:p w:rsidR="007B0D6F" w:rsidRPr="00645AAD" w:rsidRDefault="007B0D6F" w:rsidP="007B0D6F">
      <w:pPr>
        <w:shd w:val="clear" w:color="auto" w:fill="FFFFFF"/>
        <w:jc w:val="both"/>
        <w:textAlignment w:val="baseline"/>
        <w:rPr>
          <w:lang w:val="en-US"/>
        </w:rPr>
      </w:pP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32"/>
          <w:szCs w:val="32"/>
          <w:lang w:val="en-US"/>
        </w:rPr>
      </w:pPr>
      <w:r w:rsidRPr="000B1A66">
        <w:rPr>
          <w:rFonts w:asciiTheme="minorHAnsi" w:eastAsia="Times New Roman" w:hAnsiTheme="minorHAnsi" w:cs="Times New Roman"/>
          <w:caps/>
          <w:sz w:val="32"/>
          <w:szCs w:val="32"/>
          <w:lang w:val="en-US"/>
        </w:rPr>
        <w:t>SECURITY, STABILITY AND RESILIENCE OF THE INTERNET</w:t>
      </w:r>
    </w:p>
    <w:p w:rsidR="007B0D6F" w:rsidRPr="004B2AA7"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Security, stability and resilience of the Internet should be a key objective of all stakeholders in Internet governance. As a universal global resource, the Internet should </w:t>
      </w:r>
      <w:r>
        <w:rPr>
          <w:rFonts w:ascii="Helvetica" w:hAnsi="Helvetica"/>
          <w:sz w:val="22"/>
          <w:szCs w:val="22"/>
          <w:lang w:val="en-US"/>
        </w:rPr>
        <w:t>be</w:t>
      </w:r>
      <w:r w:rsidRPr="004B2AA7">
        <w:rPr>
          <w:rFonts w:ascii="Helvetica" w:hAnsi="Helvetica"/>
          <w:sz w:val="22"/>
          <w:szCs w:val="22"/>
          <w:lang w:val="en-US"/>
        </w:rPr>
        <w:t xml:space="preserve"> a secure, stable, resilient, </w:t>
      </w:r>
      <w:r>
        <w:rPr>
          <w:rFonts w:ascii="Helvetica" w:hAnsi="Helvetica"/>
          <w:sz w:val="22"/>
          <w:szCs w:val="22"/>
          <w:lang w:val="en-US"/>
        </w:rPr>
        <w:t xml:space="preserve">reliable </w:t>
      </w:r>
      <w:r w:rsidRPr="004B2AA7">
        <w:rPr>
          <w:rFonts w:ascii="Helvetica" w:hAnsi="Helvetica"/>
          <w:sz w:val="22"/>
          <w:szCs w:val="22"/>
          <w:lang w:val="en-US"/>
        </w:rPr>
        <w:t>and trustworthy network. Effectiveness in addressing risks and threats to security and stability of the Internet depends on strong cooperation among different stakeholders.</w:t>
      </w:r>
    </w:p>
    <w:p w:rsidR="007B0D6F" w:rsidRPr="004B2AA7"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32"/>
          <w:szCs w:val="32"/>
          <w:lang w:val="en-US"/>
        </w:rPr>
      </w:pPr>
      <w:r w:rsidRPr="000B1A66">
        <w:rPr>
          <w:rFonts w:asciiTheme="minorHAnsi" w:eastAsia="Times New Roman" w:hAnsiTheme="minorHAnsi" w:cs="Times New Roman"/>
          <w:caps/>
          <w:sz w:val="32"/>
          <w:szCs w:val="32"/>
          <w:lang w:val="en-US"/>
        </w:rPr>
        <w:t>OPEN AND DISTRIBUTED ARCHITECTURE</w:t>
      </w:r>
    </w:p>
    <w:p w:rsidR="007B0D6F" w:rsidRPr="00746DC1"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214065">
        <w:rPr>
          <w:rFonts w:ascii="Arial" w:eastAsia="Times New Roman" w:hAnsi="Arial" w:cs="Arial"/>
          <w:sz w:val="22"/>
          <w:szCs w:val="22"/>
          <w:lang w:val="en-US"/>
        </w:rPr>
        <w:t xml:space="preserve">The Internet should be preserved as a fertile and innovative environment based on </w:t>
      </w:r>
      <w:proofErr w:type="gramStart"/>
      <w:r w:rsidRPr="00214065">
        <w:rPr>
          <w:rFonts w:ascii="Arial" w:eastAsia="Times New Roman" w:hAnsi="Arial" w:cs="Arial"/>
          <w:sz w:val="22"/>
          <w:szCs w:val="22"/>
          <w:lang w:val="en-US"/>
        </w:rPr>
        <w:t>an open</w:t>
      </w:r>
      <w:proofErr w:type="gramEnd"/>
      <w:r w:rsidRPr="00214065">
        <w:rPr>
          <w:rFonts w:ascii="Arial" w:eastAsia="Times New Roman" w:hAnsi="Arial" w:cs="Arial"/>
          <w:sz w:val="22"/>
          <w:szCs w:val="22"/>
          <w:lang w:val="en-US"/>
        </w:rPr>
        <w:t xml:space="preserve"> system architecture, with voluntary collaboration, collective </w:t>
      </w:r>
      <w:r w:rsidRPr="00C552B0">
        <w:rPr>
          <w:rFonts w:ascii="Arial" w:eastAsia="Times New Roman" w:hAnsi="Arial" w:cs="Arial"/>
          <w:sz w:val="22"/>
          <w:szCs w:val="22"/>
          <w:lang w:val="en-US"/>
        </w:rPr>
        <w:t>stewardship and participation, and upholds the end-to-end nature of the open Internet, and seeks for technical experts to resolve technical issues in the appropriate venue in a manner consistent with this open, collaborative approach</w:t>
      </w:r>
      <w:r w:rsidRPr="00C552B0">
        <w:rPr>
          <w:rFonts w:ascii="Helvetica" w:hAnsi="Helvetica"/>
          <w:sz w:val="22"/>
          <w:szCs w:val="22"/>
          <w:lang w:val="en-US"/>
        </w:rPr>
        <w:t>.</w:t>
      </w:r>
    </w:p>
    <w:p w:rsidR="007B0D6F" w:rsidRPr="004B2AA7" w:rsidRDefault="007B0D6F" w:rsidP="007B0D6F">
      <w:pPr>
        <w:shd w:val="clear" w:color="auto" w:fill="FFFFFF"/>
        <w:jc w:val="both"/>
        <w:textAlignment w:val="baseline"/>
        <w:rPr>
          <w:rFonts w:ascii="Helvetica" w:eastAsia="Times New Roman" w:hAnsi="Helvetica" w:cs="Times New Roman"/>
          <w:sz w:val="22"/>
          <w:szCs w:val="22"/>
          <w:lang w:val="en-US"/>
        </w:rPr>
      </w:pPr>
    </w:p>
    <w:p w:rsidR="000B1A66" w:rsidRDefault="000B1A66" w:rsidP="007B0D6F">
      <w:pPr>
        <w:pStyle w:val="Heading2"/>
        <w:shd w:val="clear" w:color="auto" w:fill="FFFFFF"/>
        <w:spacing w:before="240" w:beforeAutospacing="0" w:after="240" w:afterAutospacing="0"/>
        <w:jc w:val="both"/>
        <w:textAlignment w:val="baseline"/>
        <w:rPr>
          <w:rFonts w:ascii="Helvetica" w:eastAsia="Times New Roman" w:hAnsi="Helvetica" w:cs="Times New Roman"/>
          <w:caps/>
          <w:sz w:val="22"/>
          <w:szCs w:val="22"/>
          <w:lang w:val="en-US"/>
        </w:rPr>
      </w:pPr>
    </w:p>
    <w:p w:rsidR="000B1A66" w:rsidRDefault="000B1A66" w:rsidP="007B0D6F">
      <w:pPr>
        <w:pStyle w:val="Heading2"/>
        <w:shd w:val="clear" w:color="auto" w:fill="FFFFFF"/>
        <w:spacing w:before="240" w:beforeAutospacing="0" w:after="240" w:afterAutospacing="0"/>
        <w:jc w:val="both"/>
        <w:textAlignment w:val="baseline"/>
        <w:rPr>
          <w:rFonts w:ascii="Helvetica" w:eastAsia="Times New Roman" w:hAnsi="Helvetica" w:cs="Times New Roman"/>
          <w:caps/>
          <w:sz w:val="22"/>
          <w:szCs w:val="22"/>
          <w:lang w:val="en-US"/>
        </w:rPr>
      </w:pPr>
    </w:p>
    <w:p w:rsidR="000B1A66" w:rsidRDefault="000B1A66" w:rsidP="007B0D6F">
      <w:pPr>
        <w:pStyle w:val="Heading2"/>
        <w:shd w:val="clear" w:color="auto" w:fill="FFFFFF"/>
        <w:spacing w:before="240" w:beforeAutospacing="0" w:after="240" w:afterAutospacing="0"/>
        <w:jc w:val="both"/>
        <w:textAlignment w:val="baseline"/>
        <w:rPr>
          <w:rFonts w:ascii="Helvetica" w:eastAsia="Times New Roman" w:hAnsi="Helvetica" w:cs="Times New Roman"/>
          <w:caps/>
          <w:sz w:val="22"/>
          <w:szCs w:val="22"/>
          <w:lang w:val="en-US"/>
        </w:rPr>
      </w:pP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32"/>
          <w:szCs w:val="32"/>
          <w:lang w:val="en-US"/>
        </w:rPr>
      </w:pPr>
      <w:r w:rsidRPr="000B1A66">
        <w:rPr>
          <w:rFonts w:asciiTheme="minorHAnsi" w:eastAsia="Times New Roman" w:hAnsiTheme="minorHAnsi" w:cs="Times New Roman"/>
          <w:caps/>
          <w:sz w:val="32"/>
          <w:szCs w:val="32"/>
          <w:lang w:val="en-US"/>
        </w:rPr>
        <w:t>ENABLING ENVIRONMENT FOR sustainable INNOVATION AND CREATIVITY</w:t>
      </w:r>
    </w:p>
    <w:p w:rsidR="007B0D6F"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The ability to innovate and create has been at the heart of the remarkable growth of the Internet and it has brought great value to the global society. For the preservation of its dynamism, Internet governance must continue to allow </w:t>
      </w:r>
      <w:proofErr w:type="spellStart"/>
      <w:r w:rsidRPr="004B2AA7">
        <w:rPr>
          <w:rFonts w:ascii="Helvetica" w:hAnsi="Helvetica"/>
          <w:sz w:val="22"/>
          <w:szCs w:val="22"/>
          <w:lang w:val="en-US"/>
        </w:rPr>
        <w:t>permissionless</w:t>
      </w:r>
      <w:proofErr w:type="spellEnd"/>
      <w:r w:rsidRPr="004B2AA7">
        <w:rPr>
          <w:rFonts w:ascii="Helvetica" w:hAnsi="Helvetica"/>
          <w:sz w:val="22"/>
          <w:szCs w:val="22"/>
          <w:lang w:val="en-US"/>
        </w:rPr>
        <w:t xml:space="preserve"> innovation through an enabling Internet environment</w:t>
      </w:r>
      <w:r>
        <w:rPr>
          <w:rFonts w:ascii="Helvetica" w:hAnsi="Helvetica"/>
          <w:sz w:val="22"/>
          <w:szCs w:val="22"/>
          <w:lang w:val="en-US"/>
        </w:rPr>
        <w:t>, consistent with other principles in this document. Enterprise and investment in infrastructure are essential components of an enabling environment.</w:t>
      </w:r>
    </w:p>
    <w:p w:rsidR="007B0D6F" w:rsidRPr="006A4F97" w:rsidRDefault="007B0D6F" w:rsidP="007B0D6F">
      <w:pPr>
        <w:shd w:val="clear" w:color="auto" w:fill="FFFFFF"/>
        <w:jc w:val="both"/>
        <w:textAlignment w:val="baseline"/>
        <w:rPr>
          <w:rFonts w:ascii="Helvetica" w:eastAsia="Times New Roman" w:hAnsi="Helvetica" w:cs="Times New Roman"/>
          <w:sz w:val="22"/>
          <w:szCs w:val="22"/>
        </w:rPr>
      </w:pP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28"/>
          <w:szCs w:val="28"/>
        </w:rPr>
      </w:pPr>
      <w:r w:rsidRPr="000B1A66">
        <w:rPr>
          <w:rFonts w:asciiTheme="minorHAnsi" w:eastAsia="Times New Roman" w:hAnsiTheme="minorHAnsi" w:cs="Times New Roman"/>
          <w:caps/>
          <w:sz w:val="28"/>
          <w:szCs w:val="28"/>
        </w:rPr>
        <w:t>INTERNET GOVERNANCE PROCESS PRINCIPLES</w:t>
      </w:r>
    </w:p>
    <w:p w:rsidR="007B0D6F" w:rsidRPr="007B0D6F" w:rsidRDefault="007B0D6F" w:rsidP="007B0D6F">
      <w:pPr>
        <w:numPr>
          <w:ilvl w:val="0"/>
          <w:numId w:val="8"/>
        </w:numPr>
        <w:shd w:val="clear" w:color="auto" w:fill="FFFFFF"/>
        <w:ind w:left="480" w:right="240"/>
        <w:jc w:val="both"/>
        <w:textAlignment w:val="baseline"/>
        <w:rPr>
          <w:rFonts w:ascii="Helvetica" w:eastAsia="Times New Roman" w:hAnsi="Helvetica" w:cs="Times New Roman"/>
          <w:i/>
          <w:sz w:val="22"/>
          <w:szCs w:val="22"/>
          <w:lang w:val="en-US"/>
        </w:rPr>
      </w:pPr>
      <w:proofErr w:type="spellStart"/>
      <w:r w:rsidRPr="00F90B40">
        <w:rPr>
          <w:rFonts w:ascii="Helvetica" w:eastAsia="Times New Roman" w:hAnsi="Helvetica" w:cs="Times New Roman"/>
          <w:b/>
          <w:bCs/>
          <w:sz w:val="22"/>
          <w:szCs w:val="22"/>
          <w:lang w:val="en-US"/>
        </w:rPr>
        <w:t>Multistakeholder</w:t>
      </w:r>
      <w:proofErr w:type="spellEnd"/>
      <w:r w:rsidRPr="00F90B40">
        <w:rPr>
          <w:rFonts w:ascii="Helvetica" w:eastAsia="Times New Roman" w:hAnsi="Helvetica" w:cs="Times New Roman"/>
          <w:sz w:val="22"/>
          <w:szCs w:val="22"/>
          <w:lang w:val="en-US"/>
        </w:rPr>
        <w:t xml:space="preserve">: Internet governance should be built on democratic, </w:t>
      </w:r>
      <w:proofErr w:type="spellStart"/>
      <w:r w:rsidRPr="00F90B40">
        <w:rPr>
          <w:rFonts w:ascii="Helvetica" w:eastAsia="Times New Roman" w:hAnsi="Helvetica" w:cs="Times New Roman"/>
          <w:sz w:val="22"/>
          <w:szCs w:val="22"/>
          <w:lang w:val="en-US"/>
        </w:rPr>
        <w:t>multistakeholder</w:t>
      </w:r>
      <w:proofErr w:type="spellEnd"/>
      <w:r w:rsidRPr="00F90B40">
        <w:rPr>
          <w:rFonts w:ascii="Helvetica" w:eastAsia="Times New Roman" w:hAnsi="Helvetica" w:cs="Times New Roman"/>
          <w:sz w:val="22"/>
          <w:szCs w:val="22"/>
          <w:lang w:val="en-US"/>
        </w:rPr>
        <w:t xml:space="preserve"> processes, ensuring the meaningful and accountable participation of all stakeholders, including governments, the private sector, civil society, the technical community, the academic community and users</w:t>
      </w:r>
      <w:r>
        <w:rPr>
          <w:rFonts w:ascii="Helvetica" w:eastAsia="Times New Roman" w:hAnsi="Helvetica" w:cs="Times New Roman"/>
          <w:sz w:val="22"/>
          <w:szCs w:val="22"/>
          <w:lang w:val="en-US"/>
        </w:rPr>
        <w:t>.</w:t>
      </w:r>
      <w:r w:rsidRPr="00F90B40">
        <w:rPr>
          <w:rFonts w:ascii="Helvetica" w:eastAsia="Times New Roman" w:hAnsi="Helvetica" w:cs="Times New Roman"/>
          <w:sz w:val="22"/>
          <w:szCs w:val="22"/>
          <w:lang w:val="en-US"/>
        </w:rPr>
        <w:t xml:space="preserve"> </w:t>
      </w:r>
      <w:r>
        <w:rPr>
          <w:rFonts w:ascii="Helvetica" w:eastAsia="Times New Roman" w:hAnsi="Helvetica" w:cs="Times New Roman"/>
          <w:sz w:val="22"/>
          <w:szCs w:val="22"/>
          <w:lang w:val="en-US"/>
        </w:rPr>
        <w:t>The</w:t>
      </w:r>
      <w:r w:rsidRPr="00F90B40">
        <w:rPr>
          <w:rFonts w:ascii="Helvetica" w:eastAsia="Times New Roman" w:hAnsi="Helvetica" w:cs="Times New Roman"/>
          <w:sz w:val="22"/>
          <w:szCs w:val="22"/>
          <w:lang w:val="en-US"/>
        </w:rPr>
        <w:t xml:space="preserve"> respective roles and responsibilities</w:t>
      </w:r>
      <w:r>
        <w:rPr>
          <w:rFonts w:ascii="Helvetica" w:eastAsia="Times New Roman" w:hAnsi="Helvetica" w:cs="Times New Roman"/>
          <w:sz w:val="22"/>
          <w:szCs w:val="22"/>
          <w:lang w:val="en-US"/>
        </w:rPr>
        <w:t xml:space="preserve"> of stakeholders should be interpreted in a flexible manner with reference to the issue under discussion.</w:t>
      </w:r>
    </w:p>
    <w:p w:rsidR="007B0D6F" w:rsidRPr="007B0D6F" w:rsidRDefault="007B0D6F" w:rsidP="007B0D6F">
      <w:pPr>
        <w:shd w:val="clear" w:color="auto" w:fill="FFFFFF"/>
        <w:ind w:right="240"/>
        <w:jc w:val="both"/>
        <w:textAlignment w:val="baseline"/>
        <w:rPr>
          <w:rFonts w:ascii="Helvetica" w:eastAsia="Times New Roman" w:hAnsi="Helvetica" w:cs="Times New Roman"/>
          <w:sz w:val="22"/>
          <w:szCs w:val="22"/>
          <w:lang w:val="en-US"/>
        </w:rPr>
      </w:pPr>
    </w:p>
    <w:p w:rsidR="007B0D6F" w:rsidRDefault="007B0D6F" w:rsidP="007B0D6F">
      <w:pPr>
        <w:numPr>
          <w:ilvl w:val="0"/>
          <w:numId w:val="9"/>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b/>
          <w:bCs/>
          <w:sz w:val="22"/>
          <w:szCs w:val="22"/>
          <w:lang w:val="en-US"/>
        </w:rPr>
        <w:t>Open, participative, consensus driven governance</w:t>
      </w:r>
      <w:r w:rsidRPr="004B2AA7">
        <w:rPr>
          <w:rFonts w:ascii="Helvetica" w:eastAsia="Times New Roman" w:hAnsi="Helvetica" w:cs="Times New Roman"/>
          <w:sz w:val="22"/>
          <w:szCs w:val="22"/>
          <w:lang w:val="en-US"/>
        </w:rPr>
        <w:t>: The development of international Internet-related public policies and Internet governance arrangements should enable the full and balanced participation of all stakeholders from around the globe, and made by consensus</w:t>
      </w:r>
      <w:r>
        <w:rPr>
          <w:rFonts w:ascii="Helvetica" w:eastAsia="Times New Roman" w:hAnsi="Helvetica" w:cs="Times New Roman"/>
          <w:sz w:val="22"/>
          <w:szCs w:val="22"/>
          <w:lang w:val="en-US"/>
        </w:rPr>
        <w:t>, to the extent possible</w:t>
      </w:r>
      <w:r w:rsidRPr="004B2AA7">
        <w:rPr>
          <w:rFonts w:ascii="Helvetica" w:eastAsia="Times New Roman" w:hAnsi="Helvetica" w:cs="Times New Roman"/>
          <w:sz w:val="22"/>
          <w:szCs w:val="22"/>
          <w:lang w:val="en-US"/>
        </w:rPr>
        <w:t>.</w:t>
      </w:r>
    </w:p>
    <w:p w:rsidR="007B0D6F" w:rsidRPr="006A4F97" w:rsidRDefault="007B0D6F" w:rsidP="007B0D6F">
      <w:pPr>
        <w:shd w:val="clear" w:color="auto" w:fill="FFFFFF"/>
        <w:jc w:val="both"/>
        <w:textAlignment w:val="baseline"/>
        <w:rPr>
          <w:rFonts w:ascii="Helvetica" w:eastAsia="Times New Roman" w:hAnsi="Helvetica" w:cs="Times New Roman"/>
          <w:sz w:val="22"/>
          <w:szCs w:val="22"/>
        </w:rPr>
      </w:pPr>
    </w:p>
    <w:p w:rsidR="007B0D6F" w:rsidRDefault="007B0D6F" w:rsidP="007B0D6F">
      <w:pPr>
        <w:numPr>
          <w:ilvl w:val="0"/>
          <w:numId w:val="10"/>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b/>
          <w:bCs/>
          <w:sz w:val="22"/>
          <w:szCs w:val="22"/>
          <w:lang w:val="en-US"/>
        </w:rPr>
        <w:t>Transparent</w:t>
      </w:r>
      <w:r w:rsidRPr="004B2AA7">
        <w:rPr>
          <w:rFonts w:ascii="Helvetica" w:eastAsia="Times New Roman" w:hAnsi="Helvetica" w:cs="Times New Roman"/>
          <w:sz w:val="22"/>
          <w:szCs w:val="22"/>
          <w:lang w:val="en-US"/>
        </w:rPr>
        <w:t xml:space="preserve">:  Decisions made must be easy to understand, processes must be clearly documented and follow agreed procedures, </w:t>
      </w:r>
      <w:proofErr w:type="gramStart"/>
      <w:r w:rsidRPr="004B2AA7">
        <w:rPr>
          <w:rFonts w:ascii="Helvetica" w:eastAsia="Times New Roman" w:hAnsi="Helvetica" w:cs="Times New Roman"/>
          <w:sz w:val="22"/>
          <w:szCs w:val="22"/>
          <w:lang w:val="en-US"/>
        </w:rPr>
        <w:t>and  procedures</w:t>
      </w:r>
      <w:proofErr w:type="gramEnd"/>
      <w:r w:rsidRPr="004B2AA7">
        <w:rPr>
          <w:rFonts w:ascii="Helvetica" w:eastAsia="Times New Roman" w:hAnsi="Helvetica" w:cs="Times New Roman"/>
          <w:sz w:val="22"/>
          <w:szCs w:val="22"/>
          <w:lang w:val="en-US"/>
        </w:rPr>
        <w:t xml:space="preserve"> must be developed and agreed upon through </w:t>
      </w:r>
      <w:proofErr w:type="spellStart"/>
      <w:r w:rsidRPr="004B2AA7">
        <w:rPr>
          <w:rFonts w:ascii="Helvetica" w:eastAsia="Times New Roman" w:hAnsi="Helvetica" w:cs="Times New Roman"/>
          <w:sz w:val="22"/>
          <w:szCs w:val="22"/>
          <w:lang w:val="en-US"/>
        </w:rPr>
        <w:t>multistakeholder</w:t>
      </w:r>
      <w:proofErr w:type="spellEnd"/>
      <w:r w:rsidRPr="004B2AA7">
        <w:rPr>
          <w:rFonts w:ascii="Helvetica" w:eastAsia="Times New Roman" w:hAnsi="Helvetica" w:cs="Times New Roman"/>
          <w:sz w:val="22"/>
          <w:szCs w:val="22"/>
          <w:lang w:val="en-US"/>
        </w:rPr>
        <w:t xml:space="preserve"> processes.</w:t>
      </w:r>
    </w:p>
    <w:p w:rsidR="007B0D6F" w:rsidRPr="007B0D6F" w:rsidRDefault="007B0D6F" w:rsidP="007B0D6F">
      <w:pPr>
        <w:shd w:val="clear" w:color="auto" w:fill="FFFFFF"/>
        <w:ind w:left="480" w:right="240"/>
        <w:jc w:val="both"/>
        <w:textAlignment w:val="baseline"/>
        <w:rPr>
          <w:rFonts w:ascii="Helvetica" w:eastAsia="Times New Roman" w:hAnsi="Helvetica" w:cs="Times New Roman"/>
          <w:sz w:val="22"/>
          <w:szCs w:val="22"/>
          <w:lang w:val="en-US"/>
        </w:rPr>
      </w:pPr>
    </w:p>
    <w:p w:rsidR="007B0D6F" w:rsidRPr="007B0D6F" w:rsidRDefault="007B0D6F" w:rsidP="007B0D6F">
      <w:pPr>
        <w:numPr>
          <w:ilvl w:val="0"/>
          <w:numId w:val="10"/>
        </w:numPr>
        <w:shd w:val="clear" w:color="auto" w:fill="FFFFFF"/>
        <w:ind w:left="480" w:right="240"/>
        <w:jc w:val="both"/>
        <w:textAlignment w:val="baseline"/>
        <w:rPr>
          <w:rFonts w:ascii="Helvetica" w:eastAsia="Times New Roman" w:hAnsi="Helvetica" w:cs="Times New Roman"/>
          <w:sz w:val="22"/>
          <w:szCs w:val="22"/>
          <w:lang w:val="en-US"/>
        </w:rPr>
      </w:pPr>
      <w:r w:rsidRPr="007B0D6F">
        <w:rPr>
          <w:rFonts w:ascii="Helvetica" w:eastAsia="Times New Roman" w:hAnsi="Helvetica" w:cs="Times New Roman"/>
          <w:b/>
          <w:bCs/>
          <w:sz w:val="22"/>
          <w:szCs w:val="22"/>
          <w:lang w:val="en-US"/>
        </w:rPr>
        <w:t xml:space="preserve">Accountable: </w:t>
      </w:r>
      <w:r w:rsidRPr="007B0D6F">
        <w:rPr>
          <w:rFonts w:ascii="Helvetica" w:eastAsia="Times New Roman" w:hAnsi="Helvetica" w:cs="Times New Roman"/>
          <w:bCs/>
          <w:sz w:val="22"/>
          <w:szCs w:val="22"/>
          <w:lang w:val="en-US"/>
        </w:rPr>
        <w:t>Mechanisms for independent checks and balances as well as for review and redress should exist. Governments have primary, legal and political accountability for the protection of human rights</w:t>
      </w:r>
    </w:p>
    <w:p w:rsidR="007B0D6F" w:rsidRPr="00EB2F69" w:rsidRDefault="007B0D6F" w:rsidP="007B0D6F">
      <w:pPr>
        <w:shd w:val="clear" w:color="auto" w:fill="FFFFFF"/>
        <w:jc w:val="both"/>
        <w:textAlignment w:val="baseline"/>
        <w:rPr>
          <w:rFonts w:ascii="Helvetica" w:eastAsia="Times New Roman" w:hAnsi="Helvetica" w:cs="Times New Roman"/>
          <w:sz w:val="22"/>
          <w:szCs w:val="22"/>
        </w:rPr>
      </w:pPr>
    </w:p>
    <w:p w:rsidR="007B0D6F" w:rsidRPr="007B0D6F" w:rsidRDefault="007B0D6F" w:rsidP="007B0D6F">
      <w:pPr>
        <w:numPr>
          <w:ilvl w:val="0"/>
          <w:numId w:val="11"/>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b/>
          <w:bCs/>
          <w:sz w:val="22"/>
          <w:szCs w:val="22"/>
          <w:lang w:val="en-US"/>
        </w:rPr>
        <w:t>Inclusive and equitable</w:t>
      </w:r>
      <w:r w:rsidRPr="004B2AA7">
        <w:rPr>
          <w:rFonts w:ascii="Helvetica" w:eastAsia="Times New Roman" w:hAnsi="Helvetica" w:cs="Times New Roman"/>
          <w:sz w:val="22"/>
          <w:szCs w:val="22"/>
          <w:lang w:val="en-US"/>
        </w:rPr>
        <w:t>: Internet governance institutions and processes should be inclusive and open to all interested stakeholders. Processes</w:t>
      </w:r>
      <w:r>
        <w:rPr>
          <w:rFonts w:ascii="Helvetica" w:eastAsia="Times New Roman" w:hAnsi="Helvetica" w:cs="Times New Roman"/>
          <w:sz w:val="22"/>
          <w:szCs w:val="22"/>
          <w:lang w:val="en-US"/>
        </w:rPr>
        <w:t>, including decision making,</w:t>
      </w:r>
      <w:r w:rsidRPr="004B2AA7">
        <w:rPr>
          <w:rFonts w:ascii="Helvetica" w:eastAsia="Times New Roman" w:hAnsi="Helvetica" w:cs="Times New Roman"/>
          <w:sz w:val="22"/>
          <w:szCs w:val="22"/>
          <w:lang w:val="en-US"/>
        </w:rPr>
        <w:t xml:space="preserve"> should be bottom-up, enabling the full involvement of all stakeholders, in a way that does not disadvantage any category of stakeholder.</w:t>
      </w:r>
    </w:p>
    <w:p w:rsidR="007B0D6F" w:rsidRPr="007B0D6F"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Default="007B0D6F" w:rsidP="007B0D6F">
      <w:pPr>
        <w:numPr>
          <w:ilvl w:val="0"/>
          <w:numId w:val="12"/>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b/>
          <w:bCs/>
          <w:sz w:val="22"/>
          <w:szCs w:val="22"/>
          <w:lang w:val="en-US"/>
        </w:rPr>
        <w:t>Distributed</w:t>
      </w:r>
      <w:r w:rsidRPr="004B2AA7">
        <w:rPr>
          <w:rFonts w:ascii="Helvetica" w:eastAsia="Times New Roman" w:hAnsi="Helvetica" w:cs="Times New Roman"/>
          <w:sz w:val="22"/>
          <w:szCs w:val="22"/>
          <w:lang w:val="en-US"/>
        </w:rPr>
        <w:t xml:space="preserve">: </w:t>
      </w:r>
      <w:r>
        <w:rPr>
          <w:rFonts w:ascii="Helvetica" w:eastAsia="Times New Roman" w:hAnsi="Helvetica" w:cs="Times New Roman"/>
          <w:sz w:val="22"/>
          <w:szCs w:val="22"/>
          <w:lang w:val="en-US"/>
        </w:rPr>
        <w:t xml:space="preserve">Internet </w:t>
      </w:r>
      <w:r w:rsidRPr="004B2AA7">
        <w:rPr>
          <w:rFonts w:ascii="Helvetica" w:eastAsia="Times New Roman" w:hAnsi="Helvetica" w:cs="Times New Roman"/>
          <w:sz w:val="22"/>
          <w:szCs w:val="22"/>
          <w:lang w:val="en-US"/>
        </w:rPr>
        <w:t xml:space="preserve">Governance </w:t>
      </w:r>
      <w:r>
        <w:rPr>
          <w:rFonts w:ascii="Helvetica" w:eastAsia="Times New Roman" w:hAnsi="Helvetica" w:cs="Times New Roman"/>
          <w:sz w:val="22"/>
          <w:szCs w:val="22"/>
          <w:lang w:val="en-US"/>
        </w:rPr>
        <w:t xml:space="preserve">should be carried out through a </w:t>
      </w:r>
      <w:r w:rsidRPr="004B2AA7">
        <w:rPr>
          <w:rFonts w:ascii="Helvetica" w:eastAsia="Times New Roman" w:hAnsi="Helvetica" w:cs="Times New Roman"/>
          <w:sz w:val="22"/>
          <w:szCs w:val="22"/>
          <w:lang w:val="en-US"/>
        </w:rPr>
        <w:t>distributed</w:t>
      </w:r>
      <w:r>
        <w:rPr>
          <w:rFonts w:ascii="Helvetica" w:eastAsia="Times New Roman" w:hAnsi="Helvetica" w:cs="Times New Roman"/>
          <w:sz w:val="22"/>
          <w:szCs w:val="22"/>
          <w:lang w:val="en-US"/>
        </w:rPr>
        <w:t xml:space="preserve">, decentralized </w:t>
      </w:r>
      <w:r w:rsidRPr="004B2AA7">
        <w:rPr>
          <w:rFonts w:ascii="Helvetica" w:eastAsia="Times New Roman" w:hAnsi="Helvetica" w:cs="Times New Roman"/>
          <w:sz w:val="22"/>
          <w:szCs w:val="22"/>
          <w:lang w:val="en-US"/>
        </w:rPr>
        <w:t xml:space="preserve">and </w:t>
      </w:r>
      <w:proofErr w:type="spellStart"/>
      <w:r w:rsidRPr="004B2AA7">
        <w:rPr>
          <w:rFonts w:ascii="Helvetica" w:eastAsia="Times New Roman" w:hAnsi="Helvetica" w:cs="Times New Roman"/>
          <w:sz w:val="22"/>
          <w:szCs w:val="22"/>
          <w:lang w:val="en-US"/>
        </w:rPr>
        <w:t>multistakeholder</w:t>
      </w:r>
      <w:proofErr w:type="spellEnd"/>
      <w:r w:rsidRPr="004B2AA7">
        <w:rPr>
          <w:rFonts w:ascii="Helvetica" w:eastAsia="Times New Roman" w:hAnsi="Helvetica" w:cs="Times New Roman"/>
          <w:sz w:val="22"/>
          <w:szCs w:val="22"/>
          <w:lang w:val="en-US"/>
        </w:rPr>
        <w:t xml:space="preserve"> </w:t>
      </w:r>
      <w:r>
        <w:rPr>
          <w:rFonts w:ascii="Helvetica" w:eastAsia="Times New Roman" w:hAnsi="Helvetica" w:cs="Times New Roman"/>
          <w:sz w:val="22"/>
          <w:szCs w:val="22"/>
          <w:lang w:val="en-US"/>
        </w:rPr>
        <w:t>ecosystem</w:t>
      </w:r>
      <w:r w:rsidRPr="004B2AA7">
        <w:rPr>
          <w:rFonts w:ascii="Helvetica" w:eastAsia="Times New Roman" w:hAnsi="Helvetica" w:cs="Times New Roman"/>
          <w:sz w:val="22"/>
          <w:szCs w:val="22"/>
          <w:lang w:val="en-US"/>
        </w:rPr>
        <w:t>.</w:t>
      </w:r>
    </w:p>
    <w:p w:rsidR="007B0D6F" w:rsidRPr="007B0D6F"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Default="007B0D6F" w:rsidP="007B0D6F">
      <w:pPr>
        <w:numPr>
          <w:ilvl w:val="0"/>
          <w:numId w:val="13"/>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b/>
          <w:bCs/>
          <w:sz w:val="22"/>
          <w:szCs w:val="22"/>
          <w:lang w:val="en-US"/>
        </w:rPr>
        <w:t>Collaborative</w:t>
      </w:r>
      <w:r w:rsidRPr="004B2AA7">
        <w:rPr>
          <w:rFonts w:ascii="Helvetica" w:eastAsia="Times New Roman" w:hAnsi="Helvetica" w:cs="Times New Roman"/>
          <w:sz w:val="22"/>
          <w:szCs w:val="22"/>
          <w:lang w:val="en-US"/>
        </w:rPr>
        <w:t>: Internet governance should be based on and encourage collaborative and cooperative approaches that reflect the inputs and interests of stakeholders.</w:t>
      </w:r>
    </w:p>
    <w:p w:rsidR="007B0D6F" w:rsidRPr="007B0D6F" w:rsidRDefault="007B0D6F" w:rsidP="007B0D6F">
      <w:pPr>
        <w:shd w:val="clear" w:color="auto" w:fill="FFFFFF"/>
        <w:jc w:val="both"/>
        <w:textAlignment w:val="baseline"/>
        <w:rPr>
          <w:rFonts w:ascii="Helvetica" w:eastAsia="Times New Roman" w:hAnsi="Helvetica" w:cs="Times New Roman"/>
          <w:sz w:val="22"/>
          <w:szCs w:val="22"/>
          <w:lang w:val="en-US"/>
        </w:rPr>
      </w:pPr>
    </w:p>
    <w:p w:rsidR="000B1A66" w:rsidRDefault="007B0D6F" w:rsidP="007B0D6F">
      <w:pPr>
        <w:numPr>
          <w:ilvl w:val="0"/>
          <w:numId w:val="14"/>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b/>
          <w:bCs/>
          <w:sz w:val="22"/>
          <w:szCs w:val="22"/>
          <w:lang w:val="en-US"/>
        </w:rPr>
        <w:t>Enabling meaningful participation:</w:t>
      </w:r>
      <w:r w:rsidRPr="004B2AA7">
        <w:rPr>
          <w:rStyle w:val="apple-converted-space"/>
          <w:rFonts w:ascii="Helvetica" w:eastAsia="Times New Roman" w:hAnsi="Helvetica" w:cs="Times New Roman"/>
          <w:sz w:val="22"/>
          <w:szCs w:val="22"/>
          <w:lang w:val="en-US"/>
        </w:rPr>
        <w:t> </w:t>
      </w:r>
      <w:r w:rsidRPr="004B2AA7">
        <w:rPr>
          <w:rFonts w:ascii="Helvetica" w:eastAsia="Times New Roman" w:hAnsi="Helvetica" w:cs="Times New Roman"/>
          <w:sz w:val="22"/>
          <w:szCs w:val="22"/>
          <w:lang w:val="en-US"/>
        </w:rPr>
        <w:t xml:space="preserve">Anyone affected by an Internet governance process should be able to participate in that process. Particularly, </w:t>
      </w:r>
    </w:p>
    <w:p w:rsidR="007B0D6F" w:rsidRPr="000B1A66" w:rsidRDefault="000B1A66" w:rsidP="000B1A66">
      <w:pPr>
        <w:shd w:val="clear" w:color="auto" w:fill="FFFFFF"/>
        <w:ind w:left="480" w:right="240"/>
        <w:jc w:val="both"/>
        <w:textAlignment w:val="baseline"/>
        <w:rPr>
          <w:rFonts w:ascii="Helvetica" w:eastAsia="Times New Roman" w:hAnsi="Helvetica" w:cs="Times New Roman"/>
          <w:sz w:val="22"/>
          <w:szCs w:val="22"/>
          <w:lang w:val="en-US"/>
        </w:rPr>
      </w:pPr>
      <w:r>
        <w:rPr>
          <w:rFonts w:ascii="Helvetica" w:eastAsia="Times New Roman" w:hAnsi="Helvetica" w:cs="Times New Roman"/>
          <w:sz w:val="22"/>
          <w:szCs w:val="22"/>
          <w:lang w:val="en-US"/>
        </w:rPr>
        <w:lastRenderedPageBreak/>
        <w:br/>
      </w:r>
      <w:r w:rsidR="007B0D6F" w:rsidRPr="000B1A66">
        <w:rPr>
          <w:rFonts w:ascii="Helvetica" w:eastAsia="Times New Roman" w:hAnsi="Helvetica" w:cs="Times New Roman"/>
          <w:sz w:val="22"/>
          <w:szCs w:val="22"/>
          <w:lang w:val="en-US"/>
        </w:rPr>
        <w:t>Internet governance institutions and processes should support capacity building for newcomers, especially stakeholders from developing countries and underrepresented groups.</w:t>
      </w:r>
    </w:p>
    <w:p w:rsidR="007B0D6F" w:rsidRPr="007B0D6F" w:rsidRDefault="007B0D6F" w:rsidP="007B0D6F">
      <w:pPr>
        <w:shd w:val="clear" w:color="auto" w:fill="FFFFFF"/>
        <w:jc w:val="both"/>
        <w:textAlignment w:val="baseline"/>
        <w:rPr>
          <w:rFonts w:ascii="Helvetica" w:eastAsia="Times New Roman" w:hAnsi="Helvetica" w:cs="Times New Roman"/>
          <w:sz w:val="22"/>
          <w:szCs w:val="22"/>
          <w:lang w:val="en-US"/>
        </w:rPr>
      </w:pPr>
    </w:p>
    <w:p w:rsidR="007B0D6F" w:rsidRPr="00D7018C" w:rsidRDefault="007B0D6F" w:rsidP="007B0D6F">
      <w:pPr>
        <w:shd w:val="clear" w:color="auto" w:fill="FFFFFF"/>
        <w:ind w:right="240"/>
        <w:jc w:val="both"/>
        <w:textAlignment w:val="baseline"/>
        <w:rPr>
          <w:rFonts w:ascii="Helvetica" w:eastAsia="Times New Roman" w:hAnsi="Helvetica" w:cs="Times New Roman"/>
          <w:sz w:val="22"/>
          <w:szCs w:val="22"/>
          <w:lang w:val="en-US"/>
        </w:rPr>
      </w:pPr>
      <w:r w:rsidRPr="00D7018C">
        <w:rPr>
          <w:rFonts w:ascii="Helvetica" w:eastAsia="Times New Roman" w:hAnsi="Helvetica" w:cs="Times New Roman"/>
          <w:b/>
          <w:bCs/>
          <w:sz w:val="22"/>
          <w:szCs w:val="22"/>
          <w:lang w:val="en-US"/>
        </w:rPr>
        <w:t>Access and low barriers:</w:t>
      </w:r>
      <w:r w:rsidRPr="00D7018C">
        <w:rPr>
          <w:rStyle w:val="apple-converted-space"/>
          <w:rFonts w:ascii="Helvetica" w:eastAsia="Times New Roman" w:hAnsi="Helvetica" w:cs="Times New Roman"/>
          <w:sz w:val="22"/>
          <w:szCs w:val="22"/>
          <w:lang w:val="en-US"/>
        </w:rPr>
        <w:t> </w:t>
      </w:r>
      <w:r w:rsidRPr="00D7018C">
        <w:rPr>
          <w:rFonts w:ascii="Helvetica" w:eastAsia="Times New Roman" w:hAnsi="Helvetica" w:cs="Times New Roman"/>
          <w:sz w:val="22"/>
          <w:szCs w:val="22"/>
          <w:lang w:val="en-US"/>
        </w:rPr>
        <w:t>Internet governance should promote universal, equal opportunity, affordable and high quality Internet access so it can be an effective tool for enabling human development and social inclusion. There should be no unreasonable</w:t>
      </w:r>
      <w:r>
        <w:rPr>
          <w:rFonts w:ascii="Helvetica" w:eastAsia="Times New Roman" w:hAnsi="Helvetica" w:cs="Times New Roman"/>
          <w:sz w:val="22"/>
          <w:szCs w:val="22"/>
          <w:lang w:val="en-US"/>
        </w:rPr>
        <w:t xml:space="preserve"> or discriminatory</w:t>
      </w:r>
      <w:r w:rsidRPr="00D7018C">
        <w:rPr>
          <w:rFonts w:ascii="Helvetica" w:eastAsia="Times New Roman" w:hAnsi="Helvetica" w:cs="Times New Roman"/>
          <w:sz w:val="22"/>
          <w:szCs w:val="22"/>
          <w:lang w:val="en-US"/>
        </w:rPr>
        <w:t xml:space="preserve"> barriers to entry for new users.</w:t>
      </w:r>
      <w:r>
        <w:rPr>
          <w:rFonts w:ascii="Helvetica" w:eastAsia="Times New Roman" w:hAnsi="Helvetica" w:cs="Times New Roman"/>
          <w:sz w:val="22"/>
          <w:szCs w:val="22"/>
          <w:lang w:val="en-US"/>
        </w:rPr>
        <w:t xml:space="preserve"> Public access is a powerful tool for providing access to the Internet.</w:t>
      </w:r>
    </w:p>
    <w:p w:rsidR="007B0D6F" w:rsidRPr="006A4F97" w:rsidRDefault="007B0D6F" w:rsidP="007B0D6F">
      <w:pPr>
        <w:shd w:val="clear" w:color="auto" w:fill="FFFFFF"/>
        <w:jc w:val="both"/>
        <w:textAlignment w:val="baseline"/>
        <w:rPr>
          <w:rFonts w:ascii="Helvetica" w:eastAsia="Times New Roman" w:hAnsi="Helvetica" w:cs="Times New Roman"/>
          <w:sz w:val="22"/>
          <w:szCs w:val="22"/>
        </w:rPr>
      </w:pPr>
    </w:p>
    <w:p w:rsidR="007B0D6F" w:rsidRDefault="007B0D6F" w:rsidP="000B1A66">
      <w:pPr>
        <w:numPr>
          <w:ilvl w:val="0"/>
          <w:numId w:val="15"/>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b/>
          <w:bCs/>
          <w:sz w:val="22"/>
          <w:szCs w:val="22"/>
          <w:lang w:val="en-US"/>
        </w:rPr>
        <w:t>Agility</w:t>
      </w:r>
      <w:r w:rsidRPr="004B2AA7">
        <w:rPr>
          <w:rFonts w:ascii="Helvetica" w:eastAsia="Times New Roman" w:hAnsi="Helvetica" w:cs="Times New Roman"/>
          <w:sz w:val="22"/>
          <w:szCs w:val="22"/>
          <w:lang w:val="en-US"/>
        </w:rPr>
        <w:t>: Policies for access to Internet services should be future oriented and technology neutral, so that they are able to accommodate rapidly developing technologies and different types of use.</w:t>
      </w:r>
    </w:p>
    <w:p w:rsidR="000B1A66" w:rsidRPr="000B1A66" w:rsidRDefault="000B1A66" w:rsidP="000B1A66">
      <w:pPr>
        <w:shd w:val="clear" w:color="auto" w:fill="FFFFFF"/>
        <w:ind w:left="480" w:right="240"/>
        <w:jc w:val="both"/>
        <w:textAlignment w:val="baseline"/>
        <w:rPr>
          <w:rFonts w:ascii="Helvetica" w:eastAsia="Times New Roman" w:hAnsi="Helvetica" w:cs="Times New Roman"/>
          <w:sz w:val="22"/>
          <w:szCs w:val="22"/>
          <w:lang w:val="en-US"/>
        </w:rPr>
      </w:pPr>
    </w:p>
    <w:p w:rsidR="007B0D6F" w:rsidRPr="000B1A66" w:rsidRDefault="007B0D6F"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32"/>
          <w:szCs w:val="32"/>
          <w:lang w:val="en-US"/>
        </w:rPr>
      </w:pPr>
      <w:r w:rsidRPr="000B1A66">
        <w:rPr>
          <w:rFonts w:asciiTheme="minorHAnsi" w:eastAsia="Times New Roman" w:hAnsiTheme="minorHAnsi" w:cs="Times New Roman"/>
          <w:caps/>
          <w:sz w:val="32"/>
          <w:szCs w:val="32"/>
          <w:lang w:val="en-US"/>
        </w:rPr>
        <w:t>OPEN STANDARDS</w:t>
      </w:r>
    </w:p>
    <w:p w:rsidR="007B0D6F" w:rsidRPr="004B2AA7"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Internet governance should promote open standards, informed by individual and collective expertise and decisions made by </w:t>
      </w:r>
      <w:r>
        <w:rPr>
          <w:rFonts w:ascii="Helvetica" w:hAnsi="Helvetica"/>
          <w:sz w:val="22"/>
          <w:szCs w:val="22"/>
          <w:lang w:val="en-US"/>
        </w:rPr>
        <w:t>rough</w:t>
      </w:r>
      <w:r w:rsidRPr="004B2AA7">
        <w:rPr>
          <w:rFonts w:ascii="Helvetica" w:hAnsi="Helvetica"/>
          <w:sz w:val="22"/>
          <w:szCs w:val="22"/>
          <w:lang w:val="en-US"/>
        </w:rPr>
        <w:t xml:space="preserve"> </w:t>
      </w:r>
      <w:proofErr w:type="gramStart"/>
      <w:r w:rsidRPr="004B2AA7">
        <w:rPr>
          <w:rFonts w:ascii="Helvetica" w:hAnsi="Helvetica"/>
          <w:sz w:val="22"/>
          <w:szCs w:val="22"/>
          <w:lang w:val="en-US"/>
        </w:rPr>
        <w:t>consensus, that</w:t>
      </w:r>
      <w:proofErr w:type="gramEnd"/>
      <w:r w:rsidRPr="004B2AA7">
        <w:rPr>
          <w:rFonts w:ascii="Helvetica" w:hAnsi="Helvetica"/>
          <w:sz w:val="22"/>
          <w:szCs w:val="22"/>
          <w:lang w:val="en-US"/>
        </w:rPr>
        <w:t xml:space="preserve"> allow for a </w:t>
      </w:r>
      <w:r>
        <w:rPr>
          <w:rFonts w:ascii="Helvetica" w:hAnsi="Helvetica"/>
          <w:sz w:val="22"/>
          <w:szCs w:val="22"/>
          <w:lang w:val="en-US"/>
        </w:rPr>
        <w:t>global</w:t>
      </w:r>
      <w:r w:rsidRPr="004B2AA7">
        <w:rPr>
          <w:rFonts w:ascii="Helvetica" w:hAnsi="Helvetica"/>
          <w:sz w:val="22"/>
          <w:szCs w:val="22"/>
          <w:lang w:val="en-US"/>
        </w:rPr>
        <w:t>, interoperable, resilient, stable, decentralized, secure, and interconnected network, available to all. Standards must be consistent with human rights and allow development and innovation.</w:t>
      </w:r>
    </w:p>
    <w:p w:rsidR="00466AA9" w:rsidRPr="004B2AA7" w:rsidRDefault="00466AA9" w:rsidP="007B0D6F">
      <w:pPr>
        <w:jc w:val="both"/>
        <w:rPr>
          <w:rFonts w:ascii="Helvetica" w:hAnsi="Helvetica" w:cs="Times New Roman"/>
          <w:sz w:val="22"/>
          <w:szCs w:val="22"/>
          <w:lang w:val="en-US"/>
        </w:rPr>
      </w:pPr>
      <w:r w:rsidRPr="004B2AA7">
        <w:rPr>
          <w:rFonts w:ascii="Helvetica" w:hAnsi="Helvetica"/>
          <w:sz w:val="22"/>
          <w:szCs w:val="22"/>
          <w:lang w:val="en-US"/>
        </w:rPr>
        <w:br w:type="page"/>
      </w:r>
    </w:p>
    <w:p w:rsidR="00466AA9"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p>
    <w:p w:rsidR="000B1A66" w:rsidRPr="000B1A66" w:rsidRDefault="009D7D52" w:rsidP="000B1A66">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40"/>
          <w:szCs w:val="40"/>
          <w:lang w:val="en-US"/>
        </w:rPr>
      </w:pPr>
      <w:hyperlink r:id="rId13" w:history="1">
        <w:r w:rsidR="00466AA9" w:rsidRPr="000B1A66">
          <w:rPr>
            <w:rStyle w:val="Hyperlink"/>
            <w:rFonts w:asciiTheme="minorHAnsi" w:eastAsia="Times New Roman" w:hAnsiTheme="minorHAnsi" w:cs="Times New Roman"/>
            <w:caps/>
            <w:color w:val="auto"/>
            <w:sz w:val="40"/>
            <w:szCs w:val="40"/>
            <w:u w:val="none"/>
            <w:lang w:val="en-US"/>
          </w:rPr>
          <w:t>2. ROADMAP FOR THE FUTURE EVOLUTION OF THE INTERNET GOVERNANCE</w:t>
        </w:r>
      </w:hyperlink>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The objective of this proposed roadmap for the future evolution of Internet governance is to outline possible steps forward in the process of continuously improving the existing Internet governance framework ensuring the full involvement of all stakeholders</w:t>
      </w:r>
      <w:r>
        <w:rPr>
          <w:rFonts w:ascii="Helvetica" w:hAnsi="Helvetica"/>
          <w:sz w:val="22"/>
          <w:szCs w:val="22"/>
          <w:lang w:val="en-US"/>
        </w:rPr>
        <w:t xml:space="preserve"> in their respective roles and responsibilities</w:t>
      </w:r>
      <w:r w:rsidRPr="004B2AA7">
        <w:rPr>
          <w:rFonts w:ascii="Helvetica" w:hAnsi="Helvetica"/>
          <w:sz w:val="22"/>
          <w:szCs w:val="22"/>
          <w:lang w:val="en-US"/>
        </w:rPr>
        <w:t>.</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The Internet governance framework is a distributed and coordinated ecosystem involving various organizations and fora. It must be inclusive, transparent and accountable, and its structures and operations must follow an approach that enables the participation of all stakeholders in order to address the interests of all those who  </w:t>
      </w:r>
      <w:r>
        <w:rPr>
          <w:rFonts w:ascii="Helvetica" w:hAnsi="Helvetica"/>
          <w:sz w:val="22"/>
          <w:szCs w:val="22"/>
          <w:lang w:val="en-US"/>
        </w:rPr>
        <w:t xml:space="preserve"> use</w:t>
      </w:r>
      <w:r w:rsidRPr="004B2AA7">
        <w:rPr>
          <w:rFonts w:ascii="Helvetica" w:hAnsi="Helvetica"/>
          <w:sz w:val="22"/>
          <w:szCs w:val="22"/>
          <w:lang w:val="en-US"/>
        </w:rPr>
        <w:t xml:space="preserve"> the Internet</w:t>
      </w:r>
      <w:r>
        <w:rPr>
          <w:rFonts w:ascii="Helvetica" w:hAnsi="Helvetica"/>
          <w:sz w:val="22"/>
          <w:szCs w:val="22"/>
          <w:lang w:val="en-US"/>
        </w:rPr>
        <w:t xml:space="preserve"> as well as those who are not yet online</w:t>
      </w:r>
      <w:r w:rsidRPr="004B2AA7">
        <w:rPr>
          <w:rFonts w:ascii="Helvetica" w:hAnsi="Helvetica"/>
          <w:sz w:val="22"/>
          <w:szCs w:val="22"/>
          <w:lang w:val="en-US"/>
        </w:rPr>
        <w:t>.</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The implementation of the Tunis Agenda has demonstrated the value of the </w:t>
      </w:r>
      <w:proofErr w:type="spellStart"/>
      <w:r w:rsidRPr="004B2AA7">
        <w:rPr>
          <w:rFonts w:ascii="Helvetica" w:hAnsi="Helvetica"/>
          <w:sz w:val="22"/>
          <w:szCs w:val="22"/>
          <w:lang w:val="en-US"/>
        </w:rPr>
        <w:t>multistakeholder</w:t>
      </w:r>
      <w:proofErr w:type="spellEnd"/>
      <w:r w:rsidRPr="004B2AA7">
        <w:rPr>
          <w:rFonts w:ascii="Helvetica" w:hAnsi="Helvetica"/>
          <w:sz w:val="22"/>
          <w:szCs w:val="22"/>
          <w:lang w:val="en-US"/>
        </w:rPr>
        <w:t xml:space="preserve"> model in Internet governance. The valuable contribution of all stakeholders to Internet governance should be recognized. Due to the successful experiences this model should be further strengthened, improved and evolved.</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Internet governance </w:t>
      </w:r>
      <w:r w:rsidR="00F63252" w:rsidRPr="004B2AA7">
        <w:rPr>
          <w:rFonts w:ascii="Helvetica" w:hAnsi="Helvetica"/>
          <w:sz w:val="22"/>
          <w:szCs w:val="22"/>
          <w:lang w:val="en-US"/>
        </w:rPr>
        <w:t xml:space="preserve">should </w:t>
      </w:r>
      <w:r w:rsidR="00F63252">
        <w:rPr>
          <w:rFonts w:ascii="Helvetica" w:hAnsi="Helvetica"/>
          <w:sz w:val="22"/>
          <w:szCs w:val="22"/>
          <w:lang w:val="en-US"/>
        </w:rPr>
        <w:t>promote</w:t>
      </w:r>
      <w:r w:rsidRPr="004B2AA7">
        <w:rPr>
          <w:rFonts w:ascii="Helvetica" w:hAnsi="Helvetica"/>
          <w:sz w:val="22"/>
          <w:szCs w:val="22"/>
          <w:lang w:val="en-US"/>
        </w:rPr>
        <w:t xml:space="preserve"> sustainable and inclusive development and for the promotion of human rights. Participation should reflect geographic diversity and include stakeholders from developing</w:t>
      </w:r>
      <w:r>
        <w:rPr>
          <w:rFonts w:ascii="Helvetica" w:hAnsi="Helvetica"/>
          <w:sz w:val="22"/>
          <w:szCs w:val="22"/>
          <w:lang w:val="en-US"/>
        </w:rPr>
        <w:t>,</w:t>
      </w:r>
      <w:r w:rsidRPr="004B2AA7">
        <w:rPr>
          <w:rFonts w:ascii="Helvetica" w:hAnsi="Helvetica"/>
          <w:sz w:val="22"/>
          <w:szCs w:val="22"/>
          <w:lang w:val="en-US"/>
        </w:rPr>
        <w:t xml:space="preserve"> least developed countries</w:t>
      </w:r>
      <w:r>
        <w:rPr>
          <w:rFonts w:ascii="Helvetica" w:hAnsi="Helvetica"/>
          <w:sz w:val="22"/>
          <w:szCs w:val="22"/>
          <w:lang w:val="en-US"/>
        </w:rPr>
        <w:t xml:space="preserve"> and small island developing states</w:t>
      </w:r>
      <w:r w:rsidRPr="004B2AA7">
        <w:rPr>
          <w:rFonts w:ascii="Helvetica" w:hAnsi="Helvetica"/>
          <w:sz w:val="22"/>
          <w:szCs w:val="22"/>
          <w:lang w:val="en-US"/>
        </w:rPr>
        <w:t>.</w:t>
      </w:r>
    </w:p>
    <w:p w:rsidR="007B0D6F" w:rsidRDefault="007B0D6F" w:rsidP="007B0D6F">
      <w:pPr>
        <w:pStyle w:val="NormalWeb"/>
        <w:shd w:val="clear" w:color="auto" w:fill="FFFFFF"/>
        <w:spacing w:before="168" w:beforeAutospacing="0" w:after="168" w:afterAutospacing="0"/>
        <w:jc w:val="both"/>
        <w:textAlignment w:val="baseline"/>
        <w:rPr>
          <w:rStyle w:val="Strong"/>
          <w:rFonts w:ascii="Helvetica" w:hAnsi="Helvetica"/>
          <w:sz w:val="22"/>
          <w:szCs w:val="22"/>
          <w:lang w:val="en-US"/>
        </w:rPr>
      </w:pPr>
    </w:p>
    <w:p w:rsidR="00466AA9" w:rsidRPr="000B1A66" w:rsidRDefault="00466AA9" w:rsidP="007B0D6F">
      <w:pPr>
        <w:pStyle w:val="NormalWeb"/>
        <w:shd w:val="clear" w:color="auto" w:fill="FFFFFF"/>
        <w:spacing w:before="168" w:beforeAutospacing="0" w:after="168" w:afterAutospacing="0"/>
        <w:jc w:val="both"/>
        <w:textAlignment w:val="baseline"/>
        <w:rPr>
          <w:rFonts w:asciiTheme="minorHAnsi" w:hAnsiTheme="minorHAnsi"/>
          <w:sz w:val="32"/>
          <w:szCs w:val="32"/>
          <w:lang w:val="en-US"/>
        </w:rPr>
      </w:pPr>
      <w:r w:rsidRPr="000B1A66">
        <w:rPr>
          <w:rStyle w:val="Strong"/>
          <w:rFonts w:asciiTheme="minorHAnsi" w:hAnsiTheme="minorHAnsi"/>
          <w:sz w:val="32"/>
          <w:szCs w:val="32"/>
          <w:lang w:val="en-US"/>
        </w:rPr>
        <w:t>I.</w:t>
      </w:r>
      <w:r w:rsidRPr="000B1A66">
        <w:rPr>
          <w:rFonts w:asciiTheme="minorHAnsi" w:hAnsiTheme="minorHAnsi"/>
          <w:sz w:val="32"/>
          <w:szCs w:val="32"/>
          <w:lang w:val="en-US"/>
        </w:rPr>
        <w:t>           </w:t>
      </w:r>
      <w:r w:rsidRPr="000B1A66">
        <w:rPr>
          <w:rStyle w:val="apple-converted-space"/>
          <w:rFonts w:asciiTheme="minorHAnsi" w:hAnsiTheme="minorHAnsi"/>
          <w:sz w:val="32"/>
          <w:szCs w:val="32"/>
          <w:lang w:val="en-US"/>
        </w:rPr>
        <w:t> </w:t>
      </w:r>
      <w:r w:rsidRPr="000B1A66">
        <w:rPr>
          <w:rStyle w:val="Strong"/>
          <w:rFonts w:asciiTheme="minorHAnsi" w:hAnsiTheme="minorHAnsi"/>
          <w:sz w:val="32"/>
          <w:szCs w:val="32"/>
          <w:lang w:val="en-US"/>
        </w:rPr>
        <w:t>Issues that deserve attention of all stakeholders in the future evolution of Internet governance.</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1.         Internet governance decisions are sometimes taken without the meaningful participation of all stakeholders. It is important that </w:t>
      </w:r>
      <w:proofErr w:type="spellStart"/>
      <w:r w:rsidRPr="004B2AA7">
        <w:rPr>
          <w:rFonts w:ascii="Helvetica" w:hAnsi="Helvetica"/>
          <w:sz w:val="22"/>
          <w:szCs w:val="22"/>
          <w:lang w:val="en-US"/>
        </w:rPr>
        <w:t>multistakeholder</w:t>
      </w:r>
      <w:proofErr w:type="spellEnd"/>
      <w:r w:rsidRPr="004B2AA7">
        <w:rPr>
          <w:rFonts w:ascii="Helvetica" w:hAnsi="Helvetica"/>
          <w:sz w:val="22"/>
          <w:szCs w:val="22"/>
          <w:lang w:val="en-US"/>
        </w:rPr>
        <w:t xml:space="preserve"> decision-making and policy formulation are improved in order to ensure the full participation of all interested parties, recognizing the different roles played by different stakeholders in different issues.</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2.         Enhanced cooperation </w:t>
      </w:r>
      <w:r>
        <w:rPr>
          <w:rFonts w:ascii="Helvetica" w:hAnsi="Helvetica"/>
          <w:sz w:val="22"/>
          <w:szCs w:val="22"/>
          <w:lang w:val="en-US"/>
        </w:rPr>
        <w:t xml:space="preserve">as referred to in the Tunis Agenda </w:t>
      </w:r>
      <w:r w:rsidRPr="004B2AA7">
        <w:rPr>
          <w:rFonts w:ascii="Helvetica" w:hAnsi="Helvetica"/>
          <w:sz w:val="22"/>
          <w:szCs w:val="22"/>
          <w:lang w:val="en-US"/>
        </w:rPr>
        <w:t xml:space="preserve">to address international public policy issues pertaining to the Internet must be implemented on a priority and consensual basis. </w:t>
      </w:r>
      <w:r>
        <w:rPr>
          <w:rFonts w:ascii="Helvetica" w:hAnsi="Helvetica"/>
          <w:sz w:val="22"/>
          <w:szCs w:val="22"/>
          <w:lang w:val="en-US"/>
        </w:rPr>
        <w:t>Taking into consideration the efforts of the CSTD working group on enhanced cooperation, i</w:t>
      </w:r>
      <w:r w:rsidRPr="004B2AA7">
        <w:rPr>
          <w:rFonts w:ascii="Helvetica" w:hAnsi="Helvetica"/>
          <w:sz w:val="22"/>
          <w:szCs w:val="22"/>
          <w:lang w:val="en-US"/>
        </w:rPr>
        <w:t xml:space="preserve">t is important that all stakeholders commit to advancing this discussion in a </w:t>
      </w:r>
      <w:proofErr w:type="spellStart"/>
      <w:r w:rsidRPr="004B2AA7">
        <w:rPr>
          <w:rFonts w:ascii="Helvetica" w:hAnsi="Helvetica"/>
          <w:sz w:val="22"/>
          <w:szCs w:val="22"/>
          <w:lang w:val="en-US"/>
        </w:rPr>
        <w:t>multistakeholder</w:t>
      </w:r>
      <w:proofErr w:type="spellEnd"/>
      <w:r w:rsidRPr="004B2AA7">
        <w:rPr>
          <w:rFonts w:ascii="Helvetica" w:hAnsi="Helvetica"/>
          <w:sz w:val="22"/>
          <w:szCs w:val="22"/>
          <w:lang w:val="en-US"/>
        </w:rPr>
        <w:t xml:space="preserve"> fashion.</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3.         Stakeholder representatives appointed to </w:t>
      </w:r>
      <w:proofErr w:type="spellStart"/>
      <w:r w:rsidRPr="004B2AA7">
        <w:rPr>
          <w:rFonts w:ascii="Helvetica" w:hAnsi="Helvetica"/>
          <w:sz w:val="22"/>
          <w:szCs w:val="22"/>
          <w:lang w:val="en-US"/>
        </w:rPr>
        <w:t>multistakeholder</w:t>
      </w:r>
      <w:proofErr w:type="spellEnd"/>
      <w:r w:rsidRPr="004B2AA7">
        <w:rPr>
          <w:rFonts w:ascii="Helvetica" w:hAnsi="Helvetica"/>
          <w:sz w:val="22"/>
          <w:szCs w:val="22"/>
          <w:lang w:val="en-US"/>
        </w:rPr>
        <w:t xml:space="preserve"> Internet governance processes should be selected through open</w:t>
      </w:r>
      <w:r>
        <w:rPr>
          <w:rFonts w:ascii="Helvetica" w:hAnsi="Helvetica"/>
          <w:sz w:val="22"/>
          <w:szCs w:val="22"/>
          <w:lang w:val="en-US"/>
        </w:rPr>
        <w:t>, democratic,</w:t>
      </w:r>
      <w:r w:rsidRPr="004B2AA7">
        <w:rPr>
          <w:rFonts w:ascii="Helvetica" w:hAnsi="Helvetica"/>
          <w:sz w:val="22"/>
          <w:szCs w:val="22"/>
          <w:lang w:val="en-US"/>
        </w:rPr>
        <w:t xml:space="preserve"> and transparent processes. Different stakeholder groups should self-manage their processes based on inclusive, publicly known, well defined and accountable mechanisms.</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4.         There is a need to develop </w:t>
      </w:r>
      <w:proofErr w:type="spellStart"/>
      <w:r w:rsidRPr="004B2AA7">
        <w:rPr>
          <w:rFonts w:ascii="Helvetica" w:hAnsi="Helvetica"/>
          <w:sz w:val="22"/>
          <w:szCs w:val="22"/>
          <w:lang w:val="en-US"/>
        </w:rPr>
        <w:t>multistakeholder</w:t>
      </w:r>
      <w:proofErr w:type="spellEnd"/>
      <w:r w:rsidRPr="004B2AA7">
        <w:rPr>
          <w:rFonts w:ascii="Helvetica" w:hAnsi="Helvetica"/>
          <w:sz w:val="22"/>
          <w:szCs w:val="22"/>
          <w:lang w:val="en-US"/>
        </w:rPr>
        <w:t xml:space="preserve"> mechanisms at the national level owing to the fact that a good portion of Internet governance issues should be tackled at this level. National </w:t>
      </w:r>
      <w:proofErr w:type="spellStart"/>
      <w:r w:rsidRPr="004B2AA7">
        <w:rPr>
          <w:rFonts w:ascii="Helvetica" w:hAnsi="Helvetica"/>
          <w:sz w:val="22"/>
          <w:szCs w:val="22"/>
          <w:lang w:val="en-US"/>
        </w:rPr>
        <w:t>multistakeholder</w:t>
      </w:r>
      <w:proofErr w:type="spellEnd"/>
      <w:r w:rsidRPr="004B2AA7">
        <w:rPr>
          <w:rFonts w:ascii="Helvetica" w:hAnsi="Helvetica"/>
          <w:sz w:val="22"/>
          <w:szCs w:val="22"/>
          <w:lang w:val="en-US"/>
        </w:rPr>
        <w:t xml:space="preserve"> mechanisms should serve as a link between </w:t>
      </w:r>
      <w:r w:rsidRPr="004B2AA7">
        <w:rPr>
          <w:rFonts w:ascii="Helvetica" w:hAnsi="Helvetica"/>
          <w:sz w:val="22"/>
          <w:szCs w:val="22"/>
          <w:lang w:val="en-US"/>
        </w:rPr>
        <w:lastRenderedPageBreak/>
        <w:t>local</w:t>
      </w:r>
      <w:proofErr w:type="gramStart"/>
      <w:r w:rsidRPr="004B2AA7">
        <w:rPr>
          <w:rFonts w:ascii="Helvetica" w:hAnsi="Helvetica"/>
          <w:sz w:val="22"/>
          <w:szCs w:val="22"/>
          <w:lang w:val="en-US"/>
        </w:rPr>
        <w:t>  discussions</w:t>
      </w:r>
      <w:proofErr w:type="gramEnd"/>
      <w:r w:rsidRPr="004B2AA7">
        <w:rPr>
          <w:rFonts w:ascii="Helvetica" w:hAnsi="Helvetica"/>
          <w:sz w:val="22"/>
          <w:szCs w:val="22"/>
          <w:lang w:val="en-US"/>
        </w:rPr>
        <w:t xml:space="preserve"> and regional and global instances. Therefore a fluent coordination and dialogue across those different dimensions is essential.</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6A4F97">
        <w:rPr>
          <w:rFonts w:ascii="Helvetica" w:hAnsi="Helvetica"/>
          <w:noProof/>
          <w:sz w:val="22"/>
          <w:szCs w:val="22"/>
          <w:lang w:val="en-US"/>
        </w:rPr>
        <w:drawing>
          <wp:inline distT="0" distB="0" distL="0" distR="0" wp14:anchorId="11B88C42" wp14:editId="6FE985A8">
            <wp:extent cx="10160" cy="10160"/>
            <wp:effectExtent l="0" t="0" r="0" b="0"/>
            <wp:docPr id="51" name="Picture 51"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ocument.netmundial.br/net-content/plugins/commentpress-core/themes/commentpress-netmundial/assets/js/tinymce/tran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B2AA7">
        <w:rPr>
          <w:rFonts w:ascii="Helvetica" w:hAnsi="Helvetica"/>
          <w:sz w:val="22"/>
          <w:szCs w:val="22"/>
          <w:lang w:val="en-US"/>
        </w:rPr>
        <w:t>5.         There should be meaningful participation by all interested parties in Internet governance discussions and decision-making, with attention to geographic, stakeholder and gender balance in order to avoid asymmetries.</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6.         Enabling capacity building and empowerment through such measures such as remote participation and adequate funding, and access to meaningful and timely information are essential for promoting inclusive and effective Internet governance.</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7.         All stakeholders </w:t>
      </w:r>
      <w:r>
        <w:rPr>
          <w:rFonts w:ascii="Helvetica" w:hAnsi="Helvetica"/>
          <w:sz w:val="22"/>
          <w:szCs w:val="22"/>
          <w:lang w:val="en-US"/>
        </w:rPr>
        <w:t xml:space="preserve">should </w:t>
      </w:r>
      <w:r w:rsidRPr="004B2AA7">
        <w:rPr>
          <w:rFonts w:ascii="Helvetica" w:hAnsi="Helvetica"/>
          <w:sz w:val="22"/>
          <w:szCs w:val="22"/>
          <w:lang w:val="en-US"/>
        </w:rPr>
        <w:t>renew their commitment to build a people centered, inclusive and development oriented Information Society</w:t>
      </w:r>
      <w:r>
        <w:rPr>
          <w:rFonts w:ascii="Helvetica" w:hAnsi="Helvetica"/>
          <w:sz w:val="22"/>
          <w:szCs w:val="22"/>
          <w:lang w:val="en-US"/>
        </w:rPr>
        <w:t xml:space="preserve"> as defined by the WSIS outcome documents</w:t>
      </w:r>
      <w:r w:rsidRPr="004B2AA7">
        <w:rPr>
          <w:rFonts w:ascii="Helvetica" w:hAnsi="Helvetica"/>
          <w:sz w:val="22"/>
          <w:szCs w:val="22"/>
          <w:lang w:val="en-US"/>
        </w:rPr>
        <w:t xml:space="preserve">. Therefore in pursuing the improvements of the Internet governance ecosystem, the focus on </w:t>
      </w:r>
      <w:r>
        <w:rPr>
          <w:rFonts w:ascii="Helvetica" w:hAnsi="Helvetica"/>
          <w:sz w:val="22"/>
          <w:szCs w:val="22"/>
          <w:lang w:val="en-US"/>
        </w:rPr>
        <w:t xml:space="preserve">development </w:t>
      </w:r>
      <w:r w:rsidRPr="004B2AA7">
        <w:rPr>
          <w:rFonts w:ascii="Helvetica" w:hAnsi="Helvetica"/>
          <w:sz w:val="22"/>
          <w:szCs w:val="22"/>
          <w:lang w:val="en-US"/>
        </w:rPr>
        <w:t xml:space="preserve">  should be retained.</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8.         Internet governance discussions would benefit from improved communication and coordination between technical and non-technical communities, providing a better understanding about the policy implications in technical decisions and technical implications in policy decision</w:t>
      </w:r>
      <w:r>
        <w:rPr>
          <w:rFonts w:ascii="Helvetica" w:hAnsi="Helvetica"/>
          <w:sz w:val="22"/>
          <w:szCs w:val="22"/>
          <w:lang w:val="en-US"/>
        </w:rPr>
        <w:t>-</w:t>
      </w:r>
      <w:r w:rsidRPr="004B2AA7">
        <w:rPr>
          <w:rFonts w:ascii="Helvetica" w:hAnsi="Helvetica"/>
          <w:sz w:val="22"/>
          <w:szCs w:val="22"/>
          <w:lang w:val="en-US"/>
        </w:rPr>
        <w:t>making.</w:t>
      </w:r>
    </w:p>
    <w:p w:rsidR="007B0D6F" w:rsidRDefault="007B0D6F" w:rsidP="007B0D6F">
      <w:pPr>
        <w:pStyle w:val="NormalWeb"/>
        <w:shd w:val="clear" w:color="auto" w:fill="FFFFFF"/>
        <w:spacing w:before="168" w:beforeAutospacing="0" w:after="168" w:afterAutospacing="0"/>
        <w:jc w:val="both"/>
        <w:textAlignment w:val="baseline"/>
        <w:rPr>
          <w:rStyle w:val="Strong"/>
          <w:rFonts w:ascii="Helvetica" w:hAnsi="Helvetica"/>
          <w:sz w:val="22"/>
          <w:szCs w:val="22"/>
          <w:lang w:val="en-US"/>
        </w:rPr>
      </w:pPr>
    </w:p>
    <w:p w:rsidR="00466AA9" w:rsidRPr="000B1A66" w:rsidRDefault="00466AA9" w:rsidP="007B0D6F">
      <w:pPr>
        <w:pStyle w:val="NormalWeb"/>
        <w:shd w:val="clear" w:color="auto" w:fill="FFFFFF"/>
        <w:spacing w:before="168" w:beforeAutospacing="0" w:after="168" w:afterAutospacing="0"/>
        <w:jc w:val="both"/>
        <w:textAlignment w:val="baseline"/>
        <w:rPr>
          <w:rFonts w:asciiTheme="minorHAnsi" w:hAnsiTheme="minorHAnsi"/>
          <w:sz w:val="32"/>
          <w:szCs w:val="32"/>
          <w:lang w:val="en-US"/>
        </w:rPr>
      </w:pPr>
      <w:r w:rsidRPr="000B1A66">
        <w:rPr>
          <w:rStyle w:val="Strong"/>
          <w:rFonts w:asciiTheme="minorHAnsi" w:hAnsiTheme="minorHAnsi"/>
          <w:sz w:val="32"/>
          <w:szCs w:val="32"/>
          <w:lang w:val="en-US"/>
        </w:rPr>
        <w:t>II. Issues dealing with institutional improvements. </w:t>
      </w:r>
    </w:p>
    <w:p w:rsidR="00466AA9" w:rsidRPr="004B2AA7"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Pr>
          <w:rFonts w:ascii="Helvetica" w:hAnsi="Helvetica"/>
          <w:sz w:val="22"/>
          <w:szCs w:val="22"/>
          <w:lang w:val="en-US"/>
        </w:rPr>
        <w:t>1</w:t>
      </w:r>
      <w:r w:rsidR="00466AA9" w:rsidRPr="004B2AA7">
        <w:rPr>
          <w:rFonts w:ascii="Helvetica" w:hAnsi="Helvetica"/>
          <w:sz w:val="22"/>
          <w:szCs w:val="22"/>
          <w:lang w:val="en-US"/>
        </w:rPr>
        <w:t>.         All of the organizations with responsibilities in the Internet governance ecosystem should develop and implement principles for transparency, accountability and inclusiveness. All such organizations should prepare periodic reports on their progress and status on these issues. Those reports should be made publicly available.</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6A4F97">
        <w:rPr>
          <w:rFonts w:ascii="Helvetica" w:hAnsi="Helvetica"/>
          <w:noProof/>
          <w:sz w:val="22"/>
          <w:szCs w:val="22"/>
          <w:lang w:val="en-US"/>
        </w:rPr>
        <w:drawing>
          <wp:inline distT="0" distB="0" distL="0" distR="0" wp14:anchorId="6CB97B62" wp14:editId="22BF5A76">
            <wp:extent cx="10160" cy="10160"/>
            <wp:effectExtent l="0" t="0" r="0" b="0"/>
            <wp:docPr id="52" name="Picture 52"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ocument.netmundial.br/net-content/plugins/commentpress-core/themes/commentpress-netmundial/assets/js/tinymce/tran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7B0D6F">
        <w:rPr>
          <w:rFonts w:ascii="Helvetica" w:hAnsi="Helvetica"/>
          <w:sz w:val="22"/>
          <w:szCs w:val="22"/>
          <w:lang w:val="en-US"/>
        </w:rPr>
        <w:t>2</w:t>
      </w:r>
      <w:r w:rsidRPr="004B2AA7">
        <w:rPr>
          <w:rFonts w:ascii="Helvetica" w:hAnsi="Helvetica"/>
          <w:sz w:val="22"/>
          <w:szCs w:val="22"/>
          <w:lang w:val="en-US"/>
        </w:rPr>
        <w:t>.         Consideration should be given to the possible need for mechanisms to consider emerging topics and issues that are not currently being adequately addressed by existing Internet governance arrangements.</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6A4F97">
        <w:rPr>
          <w:rFonts w:ascii="Helvetica" w:hAnsi="Helvetica"/>
          <w:noProof/>
          <w:sz w:val="22"/>
          <w:szCs w:val="22"/>
          <w:lang w:val="en-US"/>
        </w:rPr>
        <w:drawing>
          <wp:inline distT="0" distB="0" distL="0" distR="0" wp14:anchorId="21FE1E16" wp14:editId="2CD4F4D4">
            <wp:extent cx="10160" cy="10160"/>
            <wp:effectExtent l="0" t="0" r="0" b="0"/>
            <wp:docPr id="53" name="Picture 53"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ocument.netmundial.br/net-content/plugins/commentpress-core/themes/commentpress-netmundial/assets/js/tinymce/tran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7B0D6F">
        <w:rPr>
          <w:rFonts w:ascii="Helvetica" w:hAnsi="Helvetica"/>
          <w:sz w:val="22"/>
          <w:szCs w:val="22"/>
          <w:lang w:val="en-US"/>
        </w:rPr>
        <w:t>3</w:t>
      </w:r>
      <w:r w:rsidRPr="004B2AA7">
        <w:rPr>
          <w:rFonts w:ascii="Helvetica" w:hAnsi="Helvetica"/>
          <w:sz w:val="22"/>
          <w:szCs w:val="22"/>
          <w:lang w:val="en-US"/>
        </w:rPr>
        <w:t>.         There is a need for a strengthened Internet Governance Forum (IGF). Important recommendations to that end were made by the UN CSTD working group on IGF improvements</w:t>
      </w:r>
      <w:r>
        <w:rPr>
          <w:rFonts w:ascii="Helvetica" w:hAnsi="Helvetica"/>
          <w:sz w:val="22"/>
          <w:szCs w:val="22"/>
          <w:lang w:val="en-US"/>
        </w:rPr>
        <w:t>. It is suggested that these recommendations will be implemented by the end of 2015</w:t>
      </w:r>
      <w:r w:rsidRPr="004B2AA7">
        <w:rPr>
          <w:rFonts w:ascii="Helvetica" w:hAnsi="Helvetica"/>
          <w:sz w:val="22"/>
          <w:szCs w:val="22"/>
          <w:lang w:val="en-US"/>
        </w:rPr>
        <w:t>.</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Improvements should include inter-alia:</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6A4F97">
        <w:rPr>
          <w:rFonts w:ascii="Helvetica" w:hAnsi="Helvetica"/>
          <w:noProof/>
          <w:sz w:val="22"/>
          <w:szCs w:val="22"/>
          <w:lang w:val="en-US"/>
        </w:rPr>
        <w:drawing>
          <wp:inline distT="0" distB="0" distL="0" distR="0" wp14:anchorId="00C143C2" wp14:editId="11511BAF">
            <wp:extent cx="10160" cy="10160"/>
            <wp:effectExtent l="0" t="0" r="0" b="0"/>
            <wp:docPr id="54" name="Picture 54"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ocument.netmundial.br/net-content/plugins/commentpress-core/themes/commentpress-netmundial/assets/js/tinymce/tran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B2AA7">
        <w:rPr>
          <w:rFonts w:ascii="Helvetica" w:hAnsi="Helvetica"/>
          <w:sz w:val="22"/>
          <w:szCs w:val="22"/>
          <w:lang w:val="en-US"/>
        </w:rPr>
        <w:t>a.         Improved outcomes: Improvements can be implemented including creative ways of providing outcomes/recommendations and the analysis of policy options;</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b.         Extending the IGF mandate beyond five-year terms;</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c.         Ensuring guaranteed stable and predictable funding for the IGF</w:t>
      </w:r>
      <w:r>
        <w:rPr>
          <w:rFonts w:ascii="Helvetica" w:hAnsi="Helvetica"/>
          <w:sz w:val="22"/>
          <w:szCs w:val="22"/>
          <w:lang w:val="en-US"/>
        </w:rPr>
        <w:t>, including through a broadened donor base,</w:t>
      </w:r>
      <w:r w:rsidR="00F63252">
        <w:rPr>
          <w:rFonts w:ascii="Helvetica" w:hAnsi="Helvetica"/>
          <w:sz w:val="22"/>
          <w:szCs w:val="22"/>
          <w:lang w:val="en-US"/>
        </w:rPr>
        <w:t xml:space="preserve"> </w:t>
      </w:r>
      <w:r w:rsidRPr="004B2AA7">
        <w:rPr>
          <w:rFonts w:ascii="Helvetica" w:hAnsi="Helvetica"/>
          <w:sz w:val="22"/>
          <w:szCs w:val="22"/>
          <w:lang w:val="en-US"/>
        </w:rPr>
        <w:t>is essential;</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d.         The IGF should adopt mechanisms to promote worldwide discussions between meetings through </w:t>
      </w:r>
      <w:proofErr w:type="spellStart"/>
      <w:r w:rsidRPr="004B2AA7">
        <w:rPr>
          <w:rFonts w:ascii="Helvetica" w:hAnsi="Helvetica"/>
          <w:sz w:val="22"/>
          <w:szCs w:val="22"/>
          <w:lang w:val="en-US"/>
        </w:rPr>
        <w:t>intersessional</w:t>
      </w:r>
      <w:proofErr w:type="spellEnd"/>
      <w:r w:rsidRPr="004B2AA7">
        <w:rPr>
          <w:rFonts w:ascii="Helvetica" w:hAnsi="Helvetica"/>
          <w:sz w:val="22"/>
          <w:szCs w:val="22"/>
          <w:lang w:val="en-US"/>
        </w:rPr>
        <w:t xml:space="preserve"> dialogues.  </w:t>
      </w:r>
    </w:p>
    <w:p w:rsidR="00466AA9"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A strengthened IGF could better serve as a platform for discussing both long standing and emerging issues with a view to contributing to the identification of possible ways to address them.</w:t>
      </w:r>
    </w:p>
    <w:p w:rsidR="000B1A66" w:rsidRPr="004B2AA7" w:rsidRDefault="000B1A66"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6A4F97">
        <w:rPr>
          <w:rFonts w:ascii="Helvetica" w:hAnsi="Helvetica"/>
          <w:noProof/>
          <w:sz w:val="22"/>
          <w:szCs w:val="22"/>
          <w:lang w:val="en-US"/>
        </w:rPr>
        <w:drawing>
          <wp:inline distT="0" distB="0" distL="0" distR="0" wp14:anchorId="6F9FB082" wp14:editId="5C436FD0">
            <wp:extent cx="10160" cy="10160"/>
            <wp:effectExtent l="0" t="0" r="0" b="0"/>
            <wp:docPr id="55" name="Picture 55" descr="http://document.netmundial.br/net-content/plugins/commentpress-core/themes/commentpress-netmundial/assets/js/tinymce/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ocument.netmundial.br/net-content/plugins/commentpress-core/themes/commentpress-netmundial/assets/js/tinymce/tran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7B0D6F">
        <w:rPr>
          <w:rFonts w:ascii="Helvetica" w:hAnsi="Helvetica"/>
          <w:sz w:val="22"/>
          <w:szCs w:val="22"/>
          <w:lang w:val="en-US"/>
        </w:rPr>
        <w:t>4</w:t>
      </w:r>
      <w:r w:rsidRPr="004B2AA7">
        <w:rPr>
          <w:rFonts w:ascii="Helvetica" w:hAnsi="Helvetica"/>
          <w:sz w:val="22"/>
          <w:szCs w:val="22"/>
          <w:lang w:val="en-US"/>
        </w:rPr>
        <w:t>.         There should be adequate communication and coordination among existing forums, task forces and organizations of the Internet governance ecosystem. Periodic reports, formal liaisons and timely feedbacks are examples of mechanisms that could be implemented to that end. It would be recommendable to analyze the option of creating Internet governance coordination tools to perform on-going monitoring, analysis, and information-sharing functions.</w:t>
      </w:r>
    </w:p>
    <w:p w:rsidR="00466AA9" w:rsidRPr="004B2AA7"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Pr>
          <w:rFonts w:ascii="Helvetica" w:hAnsi="Helvetica"/>
          <w:sz w:val="22"/>
          <w:szCs w:val="22"/>
          <w:lang w:val="en-US"/>
        </w:rPr>
        <w:t>5</w:t>
      </w:r>
      <w:r w:rsidR="00466AA9" w:rsidRPr="004B2AA7">
        <w:rPr>
          <w:rFonts w:ascii="Helvetica" w:hAnsi="Helvetica"/>
          <w:sz w:val="22"/>
          <w:szCs w:val="22"/>
          <w:lang w:val="en-US"/>
        </w:rPr>
        <w:t>.         In the follow up to the recent and welcomed announcement of US Government with regard to its intent to transition the stewardship of IANA functions, the discussion about mechanisms for guaranteeing the transparency and accountability of those functions after the US Government role ends,</w:t>
      </w:r>
      <w:proofErr w:type="gramStart"/>
      <w:r w:rsidR="00466AA9" w:rsidRPr="004B2AA7">
        <w:rPr>
          <w:rFonts w:ascii="Helvetica" w:hAnsi="Helvetica"/>
          <w:sz w:val="22"/>
          <w:szCs w:val="22"/>
          <w:lang w:val="en-US"/>
        </w:rPr>
        <w:t>  has</w:t>
      </w:r>
      <w:proofErr w:type="gramEnd"/>
      <w:r w:rsidR="00466AA9" w:rsidRPr="004B2AA7">
        <w:rPr>
          <w:rFonts w:ascii="Helvetica" w:hAnsi="Helvetica"/>
          <w:sz w:val="22"/>
          <w:szCs w:val="22"/>
          <w:lang w:val="en-US"/>
        </w:rPr>
        <w:t xml:space="preserve"> to take place through an open process with the participation of all stakeholders extending beyond the ICANN community.</w:t>
      </w:r>
    </w:p>
    <w:p w:rsidR="00E11890" w:rsidRDefault="00466AA9" w:rsidP="007B0D6F">
      <w:pPr>
        <w:shd w:val="clear" w:color="auto" w:fill="FFFFFF"/>
        <w:jc w:val="both"/>
        <w:textAlignment w:val="baseline"/>
        <w:rPr>
          <w:rFonts w:ascii="Helvetica" w:hAnsi="Helvetica"/>
          <w:sz w:val="22"/>
          <w:szCs w:val="22"/>
          <w:lang w:val="en-US"/>
        </w:rPr>
      </w:pPr>
      <w:r w:rsidRPr="004B2AA7">
        <w:rPr>
          <w:rFonts w:ascii="Helvetica" w:hAnsi="Helvetica"/>
          <w:sz w:val="22"/>
          <w:szCs w:val="22"/>
          <w:lang w:val="en-US"/>
        </w:rPr>
        <w:t>The IANA functions are currently performed under policies developed in processes hosted by several organizations and forums. Any adopted mechanism should protect the bottom up, open and participatory nature of those policy development processes and ensure the stability and resilience of the Internet. </w:t>
      </w:r>
      <w:r w:rsidR="00E11890">
        <w:rPr>
          <w:rFonts w:ascii="Helvetica" w:hAnsi="Helvetica"/>
          <w:sz w:val="22"/>
          <w:szCs w:val="22"/>
          <w:lang w:val="en-US"/>
        </w:rPr>
        <w:t>It is desirable to discuss the adequate relation between the policy and operational aspects.</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This transition should be conducted thoughtfully with a focus on maintaining the security and stability of the Internet, empowering the principle of equal participation among all stakeholder groups and striving towards a completed transition by September 2015.</w:t>
      </w:r>
    </w:p>
    <w:p w:rsidR="00466AA9" w:rsidRPr="004B2AA7" w:rsidRDefault="007B0D6F"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Pr>
          <w:rFonts w:ascii="Helvetica" w:hAnsi="Helvetica"/>
          <w:sz w:val="22"/>
          <w:szCs w:val="22"/>
          <w:lang w:val="en-US"/>
        </w:rPr>
        <w:t>6</w:t>
      </w:r>
      <w:r w:rsidR="00466AA9" w:rsidRPr="004B2AA7">
        <w:rPr>
          <w:rFonts w:ascii="Helvetica" w:hAnsi="Helvetica"/>
          <w:sz w:val="22"/>
          <w:szCs w:val="22"/>
          <w:lang w:val="en-US"/>
        </w:rPr>
        <w:t>.         It is expected that the process of globalization of ICANN speeds up leading to a truly international and global organization serving the public interest with clear</w:t>
      </w:r>
      <w:r w:rsidR="00466AA9">
        <w:rPr>
          <w:rFonts w:ascii="Helvetica" w:hAnsi="Helvetica"/>
          <w:sz w:val="22"/>
          <w:szCs w:val="22"/>
          <w:lang w:val="en-US"/>
        </w:rPr>
        <w:t>ly implementable and verifiable</w:t>
      </w:r>
      <w:r w:rsidR="00466AA9" w:rsidRPr="004B2AA7">
        <w:rPr>
          <w:rFonts w:ascii="Helvetica" w:hAnsi="Helvetica"/>
          <w:sz w:val="22"/>
          <w:szCs w:val="22"/>
          <w:lang w:val="en-US"/>
        </w:rPr>
        <w:t xml:space="preserve"> accountability</w:t>
      </w:r>
      <w:r w:rsidR="00466AA9">
        <w:rPr>
          <w:rFonts w:ascii="Helvetica" w:hAnsi="Helvetica"/>
          <w:sz w:val="22"/>
          <w:szCs w:val="22"/>
          <w:lang w:val="en-US"/>
        </w:rPr>
        <w:t xml:space="preserve"> and transparency</w:t>
      </w:r>
      <w:r w:rsidR="00466AA9" w:rsidRPr="004B2AA7">
        <w:rPr>
          <w:rFonts w:ascii="Helvetica" w:hAnsi="Helvetica"/>
          <w:sz w:val="22"/>
          <w:szCs w:val="22"/>
          <w:lang w:val="en-US"/>
        </w:rPr>
        <w:t xml:space="preserve"> mechanisms that satisfy requirements from both internal stakeholders and the global community.</w:t>
      </w:r>
    </w:p>
    <w:p w:rsidR="00466AA9"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The active representation from all stakeholders in the ICANN structure from all regions is a key issue in the process of a successful globalization.</w:t>
      </w:r>
    </w:p>
    <w:p w:rsidR="00466AA9" w:rsidRPr="000B1A66" w:rsidRDefault="00466AA9" w:rsidP="007B0D6F">
      <w:pPr>
        <w:pStyle w:val="Heading2"/>
        <w:shd w:val="clear" w:color="auto" w:fill="FFFFFF"/>
        <w:spacing w:before="240" w:beforeAutospacing="0" w:after="240" w:afterAutospacing="0"/>
        <w:jc w:val="both"/>
        <w:textAlignment w:val="baseline"/>
        <w:rPr>
          <w:rFonts w:asciiTheme="minorHAnsi" w:eastAsia="Times New Roman" w:hAnsiTheme="minorHAnsi" w:cs="Times New Roman"/>
          <w:caps/>
          <w:sz w:val="32"/>
          <w:szCs w:val="32"/>
          <w:lang w:val="en-US"/>
        </w:rPr>
      </w:pPr>
      <w:r w:rsidRPr="004B2AA7">
        <w:rPr>
          <w:rStyle w:val="Strong"/>
          <w:rFonts w:ascii="Helvetica" w:eastAsia="Times New Roman" w:hAnsi="Helvetica" w:cs="Times New Roman"/>
          <w:caps/>
          <w:sz w:val="22"/>
          <w:szCs w:val="22"/>
          <w:lang w:val="en-US"/>
        </w:rPr>
        <w:t> </w:t>
      </w:r>
    </w:p>
    <w:p w:rsidR="00466AA9" w:rsidRPr="000B1A66" w:rsidRDefault="00466AA9" w:rsidP="007B0D6F">
      <w:pPr>
        <w:pStyle w:val="NormalWeb"/>
        <w:shd w:val="clear" w:color="auto" w:fill="FFFFFF"/>
        <w:spacing w:before="168" w:beforeAutospacing="0" w:after="168" w:afterAutospacing="0"/>
        <w:jc w:val="both"/>
        <w:textAlignment w:val="baseline"/>
        <w:rPr>
          <w:rFonts w:asciiTheme="minorHAnsi" w:hAnsiTheme="minorHAnsi"/>
          <w:sz w:val="32"/>
          <w:szCs w:val="32"/>
          <w:lang w:val="en-US"/>
        </w:rPr>
      </w:pPr>
      <w:r w:rsidRPr="000B1A66">
        <w:rPr>
          <w:rStyle w:val="Strong"/>
          <w:rFonts w:asciiTheme="minorHAnsi" w:hAnsiTheme="minorHAnsi"/>
          <w:sz w:val="32"/>
          <w:szCs w:val="32"/>
          <w:lang w:val="en-US"/>
        </w:rPr>
        <w:t>III. Issues dealing with specific Internet Governance topics</w:t>
      </w:r>
    </w:p>
    <w:p w:rsidR="00466AA9" w:rsidRPr="006A4F97" w:rsidRDefault="007B0D6F" w:rsidP="007B0D6F">
      <w:pPr>
        <w:numPr>
          <w:ilvl w:val="0"/>
          <w:numId w:val="16"/>
        </w:numPr>
        <w:shd w:val="clear" w:color="auto" w:fill="FFFFFF"/>
        <w:ind w:left="480" w:right="240" w:hanging="480"/>
        <w:jc w:val="both"/>
        <w:textAlignment w:val="baseline"/>
        <w:rPr>
          <w:rFonts w:ascii="Helvetica" w:eastAsia="Times New Roman" w:hAnsi="Helvetica" w:cs="Times New Roman"/>
          <w:sz w:val="22"/>
          <w:szCs w:val="22"/>
        </w:rPr>
      </w:pPr>
      <w:r>
        <w:rPr>
          <w:rFonts w:ascii="Helvetica" w:eastAsia="Times New Roman" w:hAnsi="Helvetica" w:cs="Times New Roman"/>
          <w:sz w:val="22"/>
          <w:szCs w:val="22"/>
        </w:rPr>
        <w:t xml:space="preserve">    </w:t>
      </w:r>
      <w:r w:rsidR="00466AA9" w:rsidRPr="006A4F97">
        <w:rPr>
          <w:rFonts w:ascii="Helvetica" w:eastAsia="Times New Roman" w:hAnsi="Helvetica" w:cs="Times New Roman"/>
          <w:sz w:val="22"/>
          <w:szCs w:val="22"/>
        </w:rPr>
        <w:t>Security and Stability</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a.         It is necessary to </w:t>
      </w:r>
      <w:proofErr w:type="gramStart"/>
      <w:r>
        <w:rPr>
          <w:rFonts w:ascii="Helvetica" w:hAnsi="Helvetica"/>
          <w:sz w:val="22"/>
          <w:szCs w:val="22"/>
          <w:lang w:val="en-US"/>
        </w:rPr>
        <w:t xml:space="preserve">strengthen </w:t>
      </w:r>
      <w:r w:rsidRPr="004B2AA7">
        <w:rPr>
          <w:rFonts w:ascii="Helvetica" w:hAnsi="Helvetica"/>
          <w:sz w:val="22"/>
          <w:szCs w:val="22"/>
          <w:lang w:val="en-US"/>
        </w:rPr>
        <w:t xml:space="preserve"> international</w:t>
      </w:r>
      <w:proofErr w:type="gramEnd"/>
      <w:r w:rsidRPr="004B2AA7">
        <w:rPr>
          <w:rFonts w:ascii="Helvetica" w:hAnsi="Helvetica"/>
          <w:sz w:val="22"/>
          <w:szCs w:val="22"/>
          <w:lang w:val="en-US"/>
        </w:rPr>
        <w:t xml:space="preserve"> </w:t>
      </w:r>
      <w:r>
        <w:rPr>
          <w:rFonts w:ascii="Helvetica" w:hAnsi="Helvetica"/>
          <w:sz w:val="22"/>
          <w:szCs w:val="22"/>
          <w:lang w:val="en-US"/>
        </w:rPr>
        <w:t xml:space="preserve">cooperation </w:t>
      </w:r>
      <w:r w:rsidRPr="004B2AA7">
        <w:rPr>
          <w:rFonts w:ascii="Helvetica" w:hAnsi="Helvetica"/>
          <w:sz w:val="22"/>
          <w:szCs w:val="22"/>
          <w:lang w:val="en-US"/>
        </w:rPr>
        <w:t xml:space="preserve"> on topics such as jurisdiction and law enforcement assistance to promote cybersecurity and prevent cybercrime. Discussions about those frameworks should be held in a </w:t>
      </w:r>
      <w:proofErr w:type="spellStart"/>
      <w:r w:rsidRPr="004B2AA7">
        <w:rPr>
          <w:rFonts w:ascii="Helvetica" w:hAnsi="Helvetica"/>
          <w:sz w:val="22"/>
          <w:szCs w:val="22"/>
          <w:lang w:val="en-US"/>
        </w:rPr>
        <w:t>multistakeholder</w:t>
      </w:r>
      <w:proofErr w:type="spellEnd"/>
      <w:r w:rsidRPr="004B2AA7">
        <w:rPr>
          <w:rFonts w:ascii="Helvetica" w:hAnsi="Helvetica"/>
          <w:sz w:val="22"/>
          <w:szCs w:val="22"/>
          <w:lang w:val="en-US"/>
        </w:rPr>
        <w:t xml:space="preserve"> manner.</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b.         Initiatives to improve cybersecurity and address digital security threats should involve appropriate collaboration among </w:t>
      </w:r>
      <w:r>
        <w:rPr>
          <w:rFonts w:ascii="Helvetica" w:hAnsi="Helvetica"/>
          <w:sz w:val="22"/>
          <w:szCs w:val="22"/>
          <w:lang w:val="en-US"/>
        </w:rPr>
        <w:t xml:space="preserve">governments, </w:t>
      </w:r>
      <w:r w:rsidRPr="004B2AA7">
        <w:rPr>
          <w:rFonts w:ascii="Helvetica" w:hAnsi="Helvetica"/>
          <w:sz w:val="22"/>
          <w:szCs w:val="22"/>
          <w:lang w:val="en-US"/>
        </w:rPr>
        <w:t xml:space="preserve">private sector, </w:t>
      </w:r>
      <w:r>
        <w:rPr>
          <w:rFonts w:ascii="Helvetica" w:hAnsi="Helvetica"/>
          <w:sz w:val="22"/>
          <w:szCs w:val="22"/>
          <w:lang w:val="en-US"/>
        </w:rPr>
        <w:t xml:space="preserve">civil society, </w:t>
      </w:r>
      <w:proofErr w:type="gramStart"/>
      <w:r>
        <w:rPr>
          <w:rFonts w:ascii="Helvetica" w:hAnsi="Helvetica"/>
          <w:sz w:val="22"/>
          <w:szCs w:val="22"/>
          <w:lang w:val="en-US"/>
        </w:rPr>
        <w:t>academia  and</w:t>
      </w:r>
      <w:proofErr w:type="gramEnd"/>
      <w:r w:rsidRPr="004B2AA7">
        <w:rPr>
          <w:rFonts w:ascii="Helvetica" w:hAnsi="Helvetica"/>
          <w:sz w:val="22"/>
          <w:szCs w:val="22"/>
          <w:lang w:val="en-US"/>
        </w:rPr>
        <w:t xml:space="preserve"> technical </w:t>
      </w:r>
      <w:r>
        <w:rPr>
          <w:rFonts w:ascii="Helvetica" w:hAnsi="Helvetica"/>
          <w:sz w:val="22"/>
          <w:szCs w:val="22"/>
          <w:lang w:val="en-US"/>
        </w:rPr>
        <w:t>community</w:t>
      </w:r>
      <w:r w:rsidRPr="004B2AA7">
        <w:rPr>
          <w:rFonts w:ascii="Helvetica" w:hAnsi="Helvetica"/>
          <w:sz w:val="22"/>
          <w:szCs w:val="22"/>
          <w:lang w:val="en-US"/>
        </w:rPr>
        <w:t>. There are stakeholders that still need to become more involved with cybersecurity, for example, network operators and software developers.</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c.         There is room for new forums and initiatives</w:t>
      </w:r>
      <w:r>
        <w:rPr>
          <w:rFonts w:ascii="Helvetica" w:hAnsi="Helvetica"/>
          <w:sz w:val="22"/>
          <w:szCs w:val="22"/>
          <w:lang w:val="en-US"/>
        </w:rPr>
        <w:t>.</w:t>
      </w:r>
      <w:r w:rsidRPr="004B2AA7">
        <w:rPr>
          <w:rFonts w:ascii="Helvetica" w:hAnsi="Helvetica"/>
          <w:sz w:val="22"/>
          <w:szCs w:val="22"/>
          <w:lang w:val="en-US"/>
        </w:rPr>
        <w:t xml:space="preserve"> </w:t>
      </w:r>
      <w:r>
        <w:rPr>
          <w:rFonts w:ascii="Helvetica" w:hAnsi="Helvetica"/>
          <w:sz w:val="22"/>
          <w:szCs w:val="22"/>
          <w:lang w:val="en-US"/>
        </w:rPr>
        <w:t xml:space="preserve">However, </w:t>
      </w:r>
      <w:r w:rsidRPr="004B2AA7">
        <w:rPr>
          <w:rFonts w:ascii="Helvetica" w:hAnsi="Helvetica"/>
          <w:sz w:val="22"/>
          <w:szCs w:val="22"/>
          <w:lang w:val="en-US"/>
        </w:rPr>
        <w:t xml:space="preserve">they should not duplicate, </w:t>
      </w:r>
      <w:proofErr w:type="gramStart"/>
      <w:r w:rsidRPr="004B2AA7">
        <w:rPr>
          <w:rFonts w:ascii="Helvetica" w:hAnsi="Helvetica"/>
          <w:sz w:val="22"/>
          <w:szCs w:val="22"/>
          <w:lang w:val="en-US"/>
        </w:rPr>
        <w:t>but  add</w:t>
      </w:r>
      <w:proofErr w:type="gramEnd"/>
      <w:r w:rsidRPr="004B2AA7">
        <w:rPr>
          <w:rFonts w:ascii="Helvetica" w:hAnsi="Helvetica"/>
          <w:sz w:val="22"/>
          <w:szCs w:val="22"/>
          <w:lang w:val="en-US"/>
        </w:rPr>
        <w:t xml:space="preserve"> to current structures.  All stakeholders should aim to leverage from and improve these already existing cybersecurity organizations. The experience accumulated by several of them demonstrates that, in order to be effective, any </w:t>
      </w:r>
      <w:r w:rsidR="000B1A66">
        <w:rPr>
          <w:rFonts w:ascii="Helvetica" w:hAnsi="Helvetica"/>
          <w:sz w:val="22"/>
          <w:szCs w:val="22"/>
          <w:lang w:val="en-US"/>
        </w:rPr>
        <w:br/>
      </w:r>
      <w:r w:rsidR="000B1A66">
        <w:rPr>
          <w:rFonts w:ascii="Helvetica" w:hAnsi="Helvetica"/>
          <w:sz w:val="22"/>
          <w:szCs w:val="22"/>
          <w:lang w:val="en-US"/>
        </w:rPr>
        <w:lastRenderedPageBreak/>
        <w:br/>
      </w:r>
      <w:r w:rsidRPr="004B2AA7">
        <w:rPr>
          <w:rFonts w:ascii="Helvetica" w:hAnsi="Helvetica"/>
          <w:sz w:val="22"/>
          <w:szCs w:val="22"/>
          <w:lang w:val="en-US"/>
        </w:rPr>
        <w:t>cybersecurity initiative depends on cooperation among different stakeholders, and it cannot be achieved via a single organization or structure.</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4597">
        <w:rPr>
          <w:rFonts w:ascii="Helvetica" w:hAnsi="Helvetica"/>
          <w:sz w:val="22"/>
          <w:szCs w:val="22"/>
          <w:lang w:val="en-US"/>
        </w:rPr>
        <w:t>2.          Mass and arbitrary surveillance undermines trust in the Internet and trust in the Internet governance ecosystem.  Collection and processing of personal data by state and non-state actors should be conducted in accordance with international human rights law. More dialogue is needed on this topic at the international level using forums like the Human Rights Council and IGF aiming to develop a common understanding on all the related aspects.</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3.         Capacity building and financing are key requirements to ensure that diverse stakeholders have an opportunity for more than nominal participation, but in fact gain the knowhow and the resources for effective participation. Capacity building is important to support the emergence of true </w:t>
      </w:r>
      <w:proofErr w:type="spellStart"/>
      <w:r w:rsidRPr="004B2AA7">
        <w:rPr>
          <w:rFonts w:ascii="Helvetica" w:hAnsi="Helvetica"/>
          <w:sz w:val="22"/>
          <w:szCs w:val="22"/>
          <w:lang w:val="en-US"/>
        </w:rPr>
        <w:t>multistakeholder</w:t>
      </w:r>
      <w:proofErr w:type="spellEnd"/>
      <w:r w:rsidRPr="004B2AA7">
        <w:rPr>
          <w:rFonts w:ascii="Helvetica" w:hAnsi="Helvetica"/>
          <w:sz w:val="22"/>
          <w:szCs w:val="22"/>
          <w:lang w:val="en-US"/>
        </w:rPr>
        <w:t xml:space="preserve"> communities, especially in those regions where the participation of some stakeholder groups needs to be further strengthened.</w:t>
      </w:r>
    </w:p>
    <w:p w:rsidR="007B0D6F" w:rsidRDefault="007B0D6F" w:rsidP="007B0D6F">
      <w:pPr>
        <w:pStyle w:val="NormalWeb"/>
        <w:shd w:val="clear" w:color="auto" w:fill="FFFFFF"/>
        <w:spacing w:before="168" w:beforeAutospacing="0" w:after="168" w:afterAutospacing="0"/>
        <w:jc w:val="both"/>
        <w:textAlignment w:val="baseline"/>
        <w:rPr>
          <w:rStyle w:val="Strong"/>
          <w:rFonts w:ascii="Helvetica" w:hAnsi="Helvetica"/>
          <w:sz w:val="22"/>
          <w:szCs w:val="22"/>
          <w:lang w:val="en-US"/>
        </w:rPr>
      </w:pPr>
    </w:p>
    <w:p w:rsidR="00466AA9" w:rsidRPr="000B1A66" w:rsidRDefault="00466AA9" w:rsidP="007B0D6F">
      <w:pPr>
        <w:pStyle w:val="NormalWeb"/>
        <w:shd w:val="clear" w:color="auto" w:fill="FFFFFF"/>
        <w:spacing w:before="168" w:beforeAutospacing="0" w:after="168" w:afterAutospacing="0"/>
        <w:jc w:val="both"/>
        <w:textAlignment w:val="baseline"/>
        <w:rPr>
          <w:rFonts w:asciiTheme="minorHAnsi" w:hAnsiTheme="minorHAnsi"/>
          <w:sz w:val="32"/>
          <w:szCs w:val="32"/>
          <w:lang w:val="en-US"/>
        </w:rPr>
      </w:pPr>
      <w:r w:rsidRPr="000B1A66">
        <w:rPr>
          <w:rStyle w:val="Strong"/>
          <w:rFonts w:asciiTheme="minorHAnsi" w:hAnsiTheme="minorHAnsi"/>
          <w:sz w:val="32"/>
          <w:szCs w:val="32"/>
          <w:lang w:val="en-US"/>
        </w:rPr>
        <w:t xml:space="preserve">IV.    Points to be further discussed beyond </w:t>
      </w:r>
      <w:proofErr w:type="spellStart"/>
      <w:r w:rsidRPr="000B1A66">
        <w:rPr>
          <w:rStyle w:val="Strong"/>
          <w:rFonts w:asciiTheme="minorHAnsi" w:hAnsiTheme="minorHAnsi"/>
          <w:sz w:val="32"/>
          <w:szCs w:val="32"/>
          <w:lang w:val="en-US"/>
        </w:rPr>
        <w:t>NETmundial</w:t>
      </w:r>
      <w:proofErr w:type="spellEnd"/>
      <w:r w:rsidRPr="000B1A66">
        <w:rPr>
          <w:rStyle w:val="Strong"/>
          <w:rFonts w:asciiTheme="minorHAnsi" w:hAnsiTheme="minorHAnsi"/>
          <w:sz w:val="32"/>
          <w:szCs w:val="32"/>
          <w:lang w:val="en-US"/>
        </w:rPr>
        <w:t>:</w:t>
      </w:r>
    </w:p>
    <w:p w:rsidR="00466AA9" w:rsidRPr="004B2AA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2AA7">
        <w:rPr>
          <w:rFonts w:ascii="Helvetica" w:hAnsi="Helvetica"/>
          <w:sz w:val="22"/>
          <w:szCs w:val="22"/>
          <w:lang w:val="en-US"/>
        </w:rPr>
        <w:t xml:space="preserve">Several contributions to </w:t>
      </w:r>
      <w:proofErr w:type="spellStart"/>
      <w:r w:rsidRPr="004B2AA7">
        <w:rPr>
          <w:rFonts w:ascii="Helvetica" w:hAnsi="Helvetica"/>
          <w:sz w:val="22"/>
          <w:szCs w:val="22"/>
          <w:lang w:val="en-US"/>
        </w:rPr>
        <w:t>NETmundial</w:t>
      </w:r>
      <w:proofErr w:type="spellEnd"/>
      <w:r w:rsidRPr="004B2AA7">
        <w:rPr>
          <w:rFonts w:ascii="Helvetica" w:hAnsi="Helvetica"/>
          <w:sz w:val="22"/>
          <w:szCs w:val="22"/>
          <w:lang w:val="en-US"/>
        </w:rPr>
        <w:t xml:space="preserve"> identified </w:t>
      </w:r>
      <w:r>
        <w:rPr>
          <w:rFonts w:ascii="Helvetica" w:hAnsi="Helvetica"/>
          <w:sz w:val="22"/>
          <w:szCs w:val="22"/>
          <w:lang w:val="en-US"/>
        </w:rPr>
        <w:t xml:space="preserve">the following non-exhaustive list of </w:t>
      </w:r>
      <w:r w:rsidRPr="004B2AA7">
        <w:rPr>
          <w:rFonts w:ascii="Helvetica" w:hAnsi="Helvetica"/>
          <w:sz w:val="22"/>
          <w:szCs w:val="22"/>
          <w:lang w:val="en-US"/>
        </w:rPr>
        <w:t xml:space="preserve">points that need better understanding </w:t>
      </w:r>
      <w:r>
        <w:rPr>
          <w:rFonts w:ascii="Helvetica" w:hAnsi="Helvetica"/>
          <w:sz w:val="22"/>
          <w:szCs w:val="22"/>
          <w:lang w:val="en-US"/>
        </w:rPr>
        <w:t xml:space="preserve">and </w:t>
      </w:r>
      <w:r w:rsidRPr="004B2AA7">
        <w:rPr>
          <w:rFonts w:ascii="Helvetica" w:hAnsi="Helvetica"/>
          <w:sz w:val="22"/>
          <w:szCs w:val="22"/>
          <w:lang w:val="en-US"/>
        </w:rPr>
        <w:t>fur</w:t>
      </w:r>
      <w:r>
        <w:rPr>
          <w:rFonts w:ascii="Helvetica" w:hAnsi="Helvetica"/>
          <w:sz w:val="22"/>
          <w:szCs w:val="22"/>
          <w:lang w:val="en-US"/>
        </w:rPr>
        <w:t>t</w:t>
      </w:r>
      <w:r w:rsidRPr="004B2AA7">
        <w:rPr>
          <w:rFonts w:ascii="Helvetica" w:hAnsi="Helvetica"/>
          <w:sz w:val="22"/>
          <w:szCs w:val="22"/>
          <w:lang w:val="en-US"/>
        </w:rPr>
        <w:t xml:space="preserve">her discussion </w:t>
      </w:r>
      <w:r>
        <w:rPr>
          <w:rFonts w:ascii="Helvetica" w:hAnsi="Helvetica"/>
          <w:sz w:val="22"/>
          <w:szCs w:val="22"/>
          <w:lang w:val="en-US"/>
        </w:rPr>
        <w:t xml:space="preserve">in appropriate </w:t>
      </w:r>
      <w:r w:rsidR="00F63252">
        <w:rPr>
          <w:rFonts w:ascii="Helvetica" w:hAnsi="Helvetica"/>
          <w:sz w:val="22"/>
          <w:szCs w:val="22"/>
          <w:lang w:val="en-US"/>
        </w:rPr>
        <w:t>fora</w:t>
      </w:r>
      <w:r w:rsidRPr="004B2AA7">
        <w:rPr>
          <w:rFonts w:ascii="Helvetica" w:hAnsi="Helvetica"/>
          <w:sz w:val="22"/>
          <w:szCs w:val="22"/>
          <w:lang w:val="en-US"/>
        </w:rPr>
        <w:t>:</w:t>
      </w:r>
    </w:p>
    <w:p w:rsidR="00466AA9" w:rsidRPr="004B2AA7" w:rsidRDefault="00466AA9" w:rsidP="007B0D6F">
      <w:pPr>
        <w:numPr>
          <w:ilvl w:val="0"/>
          <w:numId w:val="17"/>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sz w:val="22"/>
          <w:szCs w:val="22"/>
          <w:lang w:val="en-US"/>
        </w:rPr>
        <w:t xml:space="preserve">Different roles and responsibilities of stakeholders in </w:t>
      </w:r>
      <w:r w:rsidR="00F63252">
        <w:rPr>
          <w:rFonts w:ascii="Helvetica" w:eastAsia="Times New Roman" w:hAnsi="Helvetica" w:cs="Times New Roman"/>
          <w:sz w:val="22"/>
          <w:szCs w:val="22"/>
          <w:lang w:val="en-US"/>
        </w:rPr>
        <w:t>Internet governance</w:t>
      </w:r>
      <w:r w:rsidRPr="004B2AA7">
        <w:rPr>
          <w:rFonts w:ascii="Helvetica" w:eastAsia="Times New Roman" w:hAnsi="Helvetica" w:cs="Times New Roman"/>
          <w:sz w:val="22"/>
          <w:szCs w:val="22"/>
          <w:lang w:val="en-US"/>
        </w:rPr>
        <w:t>, including the meaning and application of equal footing.</w:t>
      </w:r>
    </w:p>
    <w:p w:rsidR="00466AA9" w:rsidRPr="004B2AA7" w:rsidRDefault="00466AA9" w:rsidP="007B0D6F">
      <w:pPr>
        <w:numPr>
          <w:ilvl w:val="0"/>
          <w:numId w:val="18"/>
        </w:numPr>
        <w:shd w:val="clear" w:color="auto" w:fill="FFFFFF"/>
        <w:ind w:left="480" w:right="240"/>
        <w:jc w:val="both"/>
        <w:textAlignment w:val="baseline"/>
        <w:rPr>
          <w:rFonts w:ascii="Helvetica" w:eastAsia="Times New Roman" w:hAnsi="Helvetica" w:cs="Times New Roman"/>
          <w:sz w:val="22"/>
          <w:szCs w:val="22"/>
          <w:lang w:val="en-US"/>
        </w:rPr>
      </w:pPr>
      <w:r w:rsidRPr="004B2AA7">
        <w:rPr>
          <w:rFonts w:ascii="Helvetica" w:eastAsia="Times New Roman" w:hAnsi="Helvetica" w:cs="Times New Roman"/>
          <w:sz w:val="22"/>
          <w:szCs w:val="22"/>
          <w:lang w:val="en-US"/>
        </w:rPr>
        <w:t>Jurisdiction issues and how they relate to Internet governance.</w:t>
      </w:r>
    </w:p>
    <w:p w:rsidR="00466AA9" w:rsidRPr="004B4597" w:rsidRDefault="00466AA9" w:rsidP="007B0D6F">
      <w:pPr>
        <w:numPr>
          <w:ilvl w:val="0"/>
          <w:numId w:val="19"/>
        </w:numPr>
        <w:shd w:val="clear" w:color="auto" w:fill="FFFFFF"/>
        <w:ind w:left="480" w:right="240"/>
        <w:jc w:val="both"/>
        <w:textAlignment w:val="baseline"/>
        <w:rPr>
          <w:rFonts w:ascii="Helvetica" w:eastAsia="Times New Roman" w:hAnsi="Helvetica" w:cs="Times New Roman"/>
          <w:sz w:val="22"/>
          <w:szCs w:val="22"/>
          <w:lang w:val="en-US"/>
        </w:rPr>
      </w:pPr>
      <w:r w:rsidRPr="004B4597">
        <w:rPr>
          <w:rFonts w:ascii="Helvetica" w:eastAsia="Times New Roman" w:hAnsi="Helvetica" w:cs="Times New Roman"/>
          <w:sz w:val="22"/>
          <w:szCs w:val="22"/>
          <w:lang w:val="en-US"/>
        </w:rPr>
        <w:t>Benchmarking systems and related indicators regarding the application of Internet governance principles.</w:t>
      </w:r>
    </w:p>
    <w:p w:rsidR="00466AA9" w:rsidRPr="004B4597" w:rsidRDefault="00466AA9" w:rsidP="007B0D6F">
      <w:pPr>
        <w:numPr>
          <w:ilvl w:val="0"/>
          <w:numId w:val="19"/>
        </w:numPr>
        <w:shd w:val="clear" w:color="auto" w:fill="FFFFFF"/>
        <w:ind w:left="480" w:right="240"/>
        <w:jc w:val="both"/>
        <w:textAlignment w:val="baseline"/>
        <w:rPr>
          <w:rFonts w:ascii="Helvetica" w:eastAsia="Times New Roman" w:hAnsi="Helvetica" w:cs="Times New Roman"/>
          <w:sz w:val="22"/>
          <w:szCs w:val="22"/>
          <w:lang w:val="en-US"/>
        </w:rPr>
      </w:pPr>
      <w:r w:rsidRPr="004B4597">
        <w:rPr>
          <w:rFonts w:ascii="Helvetica" w:eastAsia="Times New Roman" w:hAnsi="Helvetica" w:cs="Times New Roman"/>
          <w:sz w:val="22"/>
          <w:szCs w:val="22"/>
          <w:lang w:val="en-US"/>
        </w:rPr>
        <w:t>Net neutrality.</w:t>
      </w:r>
    </w:p>
    <w:p w:rsidR="007B0D6F" w:rsidRDefault="007B0D6F" w:rsidP="007B0D6F">
      <w:pPr>
        <w:pStyle w:val="NormalWeb"/>
        <w:shd w:val="clear" w:color="auto" w:fill="FFFFFF"/>
        <w:spacing w:before="168" w:beforeAutospacing="0" w:after="168" w:afterAutospacing="0"/>
        <w:jc w:val="both"/>
        <w:textAlignment w:val="baseline"/>
        <w:rPr>
          <w:rStyle w:val="Strong"/>
          <w:rFonts w:ascii="Helvetica" w:hAnsi="Helvetica"/>
          <w:sz w:val="22"/>
          <w:szCs w:val="22"/>
          <w:lang w:val="en-US"/>
        </w:rPr>
      </w:pPr>
    </w:p>
    <w:p w:rsidR="00466AA9" w:rsidRPr="000B1A66" w:rsidRDefault="00466AA9" w:rsidP="007B0D6F">
      <w:pPr>
        <w:pStyle w:val="NormalWeb"/>
        <w:shd w:val="clear" w:color="auto" w:fill="FFFFFF"/>
        <w:spacing w:before="168" w:beforeAutospacing="0" w:after="168" w:afterAutospacing="0"/>
        <w:ind w:left="708" w:hanging="708"/>
        <w:jc w:val="both"/>
        <w:textAlignment w:val="baseline"/>
        <w:rPr>
          <w:rFonts w:asciiTheme="minorHAnsi" w:hAnsiTheme="minorHAnsi"/>
          <w:sz w:val="32"/>
          <w:szCs w:val="32"/>
          <w:lang w:val="en-US"/>
        </w:rPr>
      </w:pPr>
      <w:r w:rsidRPr="000B1A66">
        <w:rPr>
          <w:rStyle w:val="Strong"/>
          <w:rFonts w:asciiTheme="minorHAnsi" w:hAnsiTheme="minorHAnsi"/>
          <w:sz w:val="32"/>
          <w:szCs w:val="32"/>
          <w:lang w:val="en-US"/>
        </w:rPr>
        <w:t>V.  Way Forward</w:t>
      </w:r>
    </w:p>
    <w:p w:rsidR="00466AA9" w:rsidRPr="004B459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4597">
        <w:rPr>
          <w:rStyle w:val="Strong"/>
          <w:rFonts w:ascii="Helvetica" w:hAnsi="Helvetica"/>
          <w:b w:val="0"/>
          <w:sz w:val="22"/>
          <w:szCs w:val="22"/>
          <w:lang w:val="en-US"/>
        </w:rPr>
        <w:t xml:space="preserve">All the organizations, forums and processes of the Internet governance ecosystem are encouraged to take into account the outcomes of </w:t>
      </w:r>
      <w:proofErr w:type="spellStart"/>
      <w:r w:rsidRPr="004B4597">
        <w:rPr>
          <w:rStyle w:val="Strong"/>
          <w:rFonts w:ascii="Helvetica" w:hAnsi="Helvetica"/>
          <w:b w:val="0"/>
          <w:sz w:val="22"/>
          <w:szCs w:val="22"/>
          <w:lang w:val="en-US"/>
        </w:rPr>
        <w:t>NETmundial</w:t>
      </w:r>
      <w:proofErr w:type="spellEnd"/>
      <w:r w:rsidRPr="004B4597">
        <w:rPr>
          <w:rStyle w:val="Strong"/>
          <w:rFonts w:ascii="Helvetica" w:hAnsi="Helvetica"/>
          <w:b w:val="0"/>
          <w:sz w:val="22"/>
          <w:szCs w:val="22"/>
          <w:lang w:val="en-US"/>
        </w:rPr>
        <w:t>.</w:t>
      </w:r>
    </w:p>
    <w:p w:rsidR="00466AA9" w:rsidRPr="004B4597" w:rsidRDefault="00466AA9" w:rsidP="007B0D6F">
      <w:pPr>
        <w:pStyle w:val="NormalWeb"/>
        <w:shd w:val="clear" w:color="auto" w:fill="FFFFFF"/>
        <w:spacing w:before="168" w:beforeAutospacing="0" w:after="168" w:afterAutospacing="0"/>
        <w:jc w:val="both"/>
        <w:textAlignment w:val="baseline"/>
        <w:rPr>
          <w:rFonts w:ascii="Helvetica" w:hAnsi="Helvetica"/>
          <w:sz w:val="22"/>
          <w:szCs w:val="22"/>
          <w:lang w:val="en-US"/>
        </w:rPr>
      </w:pPr>
      <w:r w:rsidRPr="004B4597">
        <w:rPr>
          <w:rFonts w:ascii="Helvetica" w:hAnsi="Helvetica"/>
          <w:sz w:val="22"/>
          <w:szCs w:val="22"/>
          <w:lang w:val="en-US"/>
        </w:rPr>
        <w:t xml:space="preserve">It is expected that the </w:t>
      </w:r>
      <w:proofErr w:type="spellStart"/>
      <w:r w:rsidRPr="004B4597">
        <w:rPr>
          <w:rFonts w:ascii="Helvetica" w:hAnsi="Helvetica"/>
          <w:sz w:val="22"/>
          <w:szCs w:val="22"/>
          <w:lang w:val="en-US"/>
        </w:rPr>
        <w:t>NETmundial</w:t>
      </w:r>
      <w:proofErr w:type="spellEnd"/>
      <w:r w:rsidRPr="004B4597">
        <w:rPr>
          <w:rFonts w:ascii="Helvetica" w:hAnsi="Helvetica"/>
          <w:sz w:val="22"/>
          <w:szCs w:val="22"/>
          <w:lang w:val="en-US"/>
        </w:rPr>
        <w:t xml:space="preserve"> findings and outcomes will feed into other processes and forums, such as the post 2015 development agenda process, WSIS+10, IGF, and all Internet governance discussions held in different organizations and bodies at all levels</w:t>
      </w:r>
      <w:r w:rsidRPr="004B4597">
        <w:rPr>
          <w:rFonts w:ascii="Helvetica" w:hAnsi="Helvetica" w:cs="Helvetica"/>
          <w:color w:val="222222"/>
          <w:sz w:val="23"/>
          <w:szCs w:val="23"/>
          <w:shd w:val="clear" w:color="auto" w:fill="FFFFFF"/>
          <w:lang w:val="en-US"/>
        </w:rPr>
        <w:t>.</w:t>
      </w:r>
    </w:p>
    <w:p w:rsidR="00466AA9" w:rsidRPr="004B4597" w:rsidRDefault="00466AA9" w:rsidP="007B0D6F">
      <w:pPr>
        <w:pStyle w:val="NormalWeb"/>
        <w:shd w:val="clear" w:color="auto" w:fill="FFFFFF"/>
        <w:spacing w:before="168" w:beforeAutospacing="0" w:after="168" w:afterAutospacing="0"/>
        <w:jc w:val="both"/>
        <w:textAlignment w:val="baseline"/>
        <w:rPr>
          <w:rFonts w:ascii="Helvetica" w:hAnsi="Helvetica"/>
          <w:bCs/>
          <w:sz w:val="22"/>
          <w:szCs w:val="22"/>
          <w:lang w:val="en-US"/>
        </w:rPr>
      </w:pPr>
      <w:r w:rsidRPr="004B4597">
        <w:rPr>
          <w:rStyle w:val="Strong"/>
          <w:rFonts w:ascii="Helvetica" w:hAnsi="Helvetica"/>
          <w:b w:val="0"/>
          <w:sz w:val="22"/>
          <w:szCs w:val="22"/>
          <w:lang w:val="en-US"/>
        </w:rPr>
        <w:t>The follow up and future discussions of topics listed in this document should inform work convened by existing entities or bodies. They are invited to report on their works in major Internet governance meetings.</w:t>
      </w:r>
      <w:r w:rsidRPr="004B4597">
        <w:rPr>
          <w:rFonts w:ascii="Helvetica" w:hAnsi="Helvetica"/>
          <w:sz w:val="22"/>
          <w:szCs w:val="22"/>
          <w:lang w:val="en-US"/>
        </w:rPr>
        <w:t xml:space="preserve"> </w:t>
      </w:r>
    </w:p>
    <w:p w:rsidR="00466AA9" w:rsidRPr="004B2AA7" w:rsidRDefault="00466AA9" w:rsidP="007B0D6F">
      <w:pPr>
        <w:jc w:val="both"/>
        <w:rPr>
          <w:rFonts w:ascii="Helvetica" w:hAnsi="Helvetica"/>
          <w:sz w:val="22"/>
          <w:szCs w:val="22"/>
          <w:lang w:val="en-US"/>
        </w:rPr>
      </w:pPr>
    </w:p>
    <w:p w:rsidR="000D7BD4" w:rsidRPr="00466AA9" w:rsidRDefault="000D7BD4" w:rsidP="007B0D6F">
      <w:pPr>
        <w:jc w:val="both"/>
        <w:rPr>
          <w:lang w:val="en-US"/>
        </w:rPr>
      </w:pPr>
    </w:p>
    <w:sectPr w:rsidR="000D7BD4" w:rsidRPr="00466AA9" w:rsidSect="00660E9C">
      <w:head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52" w:rsidRDefault="009D7D52" w:rsidP="000B1A66">
      <w:r>
        <w:separator/>
      </w:r>
    </w:p>
  </w:endnote>
  <w:endnote w:type="continuationSeparator" w:id="0">
    <w:p w:rsidR="009D7D52" w:rsidRDefault="009D7D52" w:rsidP="000B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52" w:rsidRDefault="009D7D52" w:rsidP="000B1A66">
      <w:r>
        <w:separator/>
      </w:r>
    </w:p>
  </w:footnote>
  <w:footnote w:type="continuationSeparator" w:id="0">
    <w:p w:rsidR="009D7D52" w:rsidRDefault="009D7D52" w:rsidP="000B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66" w:rsidRDefault="000B1A66">
    <w:pPr>
      <w:pStyle w:val="Header"/>
    </w:pPr>
    <w:r>
      <w:rPr>
        <w:noProof/>
        <w:lang w:val="en-US"/>
      </w:rPr>
      <w:drawing>
        <wp:inline distT="0" distB="0" distL="0" distR="0" wp14:anchorId="6127DC66" wp14:editId="513F2C6A">
          <wp:extent cx="1786255" cy="797560"/>
          <wp:effectExtent l="0" t="0" r="4445"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F34"/>
    <w:multiLevelType w:val="multilevel"/>
    <w:tmpl w:val="0F82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94E1C"/>
    <w:multiLevelType w:val="multilevel"/>
    <w:tmpl w:val="A5180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3B500F"/>
    <w:multiLevelType w:val="multilevel"/>
    <w:tmpl w:val="3BC2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92F3F"/>
    <w:multiLevelType w:val="multilevel"/>
    <w:tmpl w:val="63F6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8B177A"/>
    <w:multiLevelType w:val="multilevel"/>
    <w:tmpl w:val="CF30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C53279"/>
    <w:multiLevelType w:val="multilevel"/>
    <w:tmpl w:val="F5F0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E661EC"/>
    <w:multiLevelType w:val="multilevel"/>
    <w:tmpl w:val="ACE4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675E05"/>
    <w:multiLevelType w:val="multilevel"/>
    <w:tmpl w:val="80A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AE75F6"/>
    <w:multiLevelType w:val="multilevel"/>
    <w:tmpl w:val="85E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5253FB"/>
    <w:multiLevelType w:val="multilevel"/>
    <w:tmpl w:val="259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9F1AEA"/>
    <w:multiLevelType w:val="multilevel"/>
    <w:tmpl w:val="6E6462D2"/>
    <w:lvl w:ilvl="0">
      <w:start w:val="1"/>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1">
    <w:nsid w:val="5376107A"/>
    <w:multiLevelType w:val="multilevel"/>
    <w:tmpl w:val="9044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7D0114"/>
    <w:multiLevelType w:val="multilevel"/>
    <w:tmpl w:val="FEAC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AB1FB6"/>
    <w:multiLevelType w:val="multilevel"/>
    <w:tmpl w:val="75A2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C13D85"/>
    <w:multiLevelType w:val="multilevel"/>
    <w:tmpl w:val="8F2A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C22166"/>
    <w:multiLevelType w:val="multilevel"/>
    <w:tmpl w:val="EA8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8318F2"/>
    <w:multiLevelType w:val="multilevel"/>
    <w:tmpl w:val="5F6A0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D43452"/>
    <w:multiLevelType w:val="multilevel"/>
    <w:tmpl w:val="B32A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144083"/>
    <w:multiLevelType w:val="multilevel"/>
    <w:tmpl w:val="48568F6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5"/>
  </w:num>
  <w:num w:numId="3">
    <w:abstractNumId w:val="17"/>
  </w:num>
  <w:num w:numId="4">
    <w:abstractNumId w:val="18"/>
  </w:num>
  <w:num w:numId="5">
    <w:abstractNumId w:val="4"/>
  </w:num>
  <w:num w:numId="6">
    <w:abstractNumId w:val="11"/>
  </w:num>
  <w:num w:numId="7">
    <w:abstractNumId w:val="12"/>
  </w:num>
  <w:num w:numId="8">
    <w:abstractNumId w:val="16"/>
  </w:num>
  <w:num w:numId="9">
    <w:abstractNumId w:val="3"/>
  </w:num>
  <w:num w:numId="10">
    <w:abstractNumId w:val="1"/>
  </w:num>
  <w:num w:numId="11">
    <w:abstractNumId w:val="9"/>
  </w:num>
  <w:num w:numId="12">
    <w:abstractNumId w:val="8"/>
  </w:num>
  <w:num w:numId="13">
    <w:abstractNumId w:val="6"/>
  </w:num>
  <w:num w:numId="14">
    <w:abstractNumId w:val="13"/>
  </w:num>
  <w:num w:numId="15">
    <w:abstractNumId w:val="5"/>
  </w:num>
  <w:num w:numId="16">
    <w:abstractNumId w:val="10"/>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A9"/>
    <w:rsid w:val="000B1A66"/>
    <w:rsid w:val="000D7BD4"/>
    <w:rsid w:val="001725DE"/>
    <w:rsid w:val="001A4949"/>
    <w:rsid w:val="00466AA9"/>
    <w:rsid w:val="004C5881"/>
    <w:rsid w:val="004E1E5D"/>
    <w:rsid w:val="007B0D6F"/>
    <w:rsid w:val="00946112"/>
    <w:rsid w:val="009D7D52"/>
    <w:rsid w:val="00E11890"/>
    <w:rsid w:val="00F632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A9"/>
    <w:pPr>
      <w:spacing w:after="0" w:line="240" w:lineRule="auto"/>
    </w:pPr>
    <w:rPr>
      <w:rFonts w:eastAsiaTheme="minorEastAsia"/>
      <w:sz w:val="24"/>
      <w:szCs w:val="24"/>
    </w:rPr>
  </w:style>
  <w:style w:type="paragraph" w:styleId="Heading2">
    <w:name w:val="heading 2"/>
    <w:basedOn w:val="Normal"/>
    <w:link w:val="Heading2Char"/>
    <w:uiPriority w:val="9"/>
    <w:qFormat/>
    <w:rsid w:val="00466AA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AA9"/>
    <w:rPr>
      <w:rFonts w:ascii="Times" w:eastAsiaTheme="minorEastAsia" w:hAnsi="Times"/>
      <w:b/>
      <w:bCs/>
      <w:sz w:val="36"/>
      <w:szCs w:val="36"/>
    </w:rPr>
  </w:style>
  <w:style w:type="character" w:styleId="Hyperlink">
    <w:name w:val="Hyperlink"/>
    <w:basedOn w:val="DefaultParagraphFont"/>
    <w:uiPriority w:val="99"/>
    <w:semiHidden/>
    <w:unhideWhenUsed/>
    <w:rsid w:val="00466AA9"/>
    <w:rPr>
      <w:color w:val="0000FF"/>
      <w:u w:val="single"/>
    </w:rPr>
  </w:style>
  <w:style w:type="character" w:customStyle="1" w:styleId="apple-converted-space">
    <w:name w:val="apple-converted-space"/>
    <w:basedOn w:val="DefaultParagraphFont"/>
    <w:rsid w:val="00466AA9"/>
  </w:style>
  <w:style w:type="paragraph" w:styleId="NormalWeb">
    <w:name w:val="Normal (Web)"/>
    <w:basedOn w:val="Normal"/>
    <w:uiPriority w:val="99"/>
    <w:unhideWhenUsed/>
    <w:rsid w:val="00466AA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6AA9"/>
    <w:rPr>
      <w:b/>
      <w:bCs/>
    </w:rPr>
  </w:style>
  <w:style w:type="paragraph" w:styleId="ListParagraph">
    <w:name w:val="List Paragraph"/>
    <w:basedOn w:val="Normal"/>
    <w:uiPriority w:val="34"/>
    <w:qFormat/>
    <w:rsid w:val="00466AA9"/>
    <w:pPr>
      <w:ind w:left="720"/>
      <w:contextualSpacing/>
    </w:pPr>
  </w:style>
  <w:style w:type="paragraph" w:styleId="BalloonText">
    <w:name w:val="Balloon Text"/>
    <w:basedOn w:val="Normal"/>
    <w:link w:val="BalloonTextChar"/>
    <w:uiPriority w:val="99"/>
    <w:semiHidden/>
    <w:unhideWhenUsed/>
    <w:rsid w:val="00466AA9"/>
    <w:rPr>
      <w:rFonts w:ascii="Tahoma" w:hAnsi="Tahoma" w:cs="Tahoma"/>
      <w:sz w:val="16"/>
      <w:szCs w:val="16"/>
    </w:rPr>
  </w:style>
  <w:style w:type="character" w:customStyle="1" w:styleId="BalloonTextChar">
    <w:name w:val="Balloon Text Char"/>
    <w:basedOn w:val="DefaultParagraphFont"/>
    <w:link w:val="BalloonText"/>
    <w:uiPriority w:val="99"/>
    <w:semiHidden/>
    <w:rsid w:val="00466AA9"/>
    <w:rPr>
      <w:rFonts w:ascii="Tahoma" w:eastAsiaTheme="minorEastAsia" w:hAnsi="Tahoma" w:cs="Tahoma"/>
      <w:sz w:val="16"/>
      <w:szCs w:val="16"/>
    </w:rPr>
  </w:style>
  <w:style w:type="paragraph" w:styleId="Header">
    <w:name w:val="header"/>
    <w:basedOn w:val="Normal"/>
    <w:link w:val="HeaderChar"/>
    <w:uiPriority w:val="99"/>
    <w:unhideWhenUsed/>
    <w:rsid w:val="000B1A66"/>
    <w:pPr>
      <w:tabs>
        <w:tab w:val="center" w:pos="4680"/>
        <w:tab w:val="right" w:pos="9360"/>
      </w:tabs>
    </w:pPr>
  </w:style>
  <w:style w:type="character" w:customStyle="1" w:styleId="HeaderChar">
    <w:name w:val="Header Char"/>
    <w:basedOn w:val="DefaultParagraphFont"/>
    <w:link w:val="Header"/>
    <w:uiPriority w:val="99"/>
    <w:rsid w:val="000B1A66"/>
    <w:rPr>
      <w:rFonts w:eastAsiaTheme="minorEastAsia"/>
      <w:sz w:val="24"/>
      <w:szCs w:val="24"/>
    </w:rPr>
  </w:style>
  <w:style w:type="paragraph" w:styleId="Footer">
    <w:name w:val="footer"/>
    <w:basedOn w:val="Normal"/>
    <w:link w:val="FooterChar"/>
    <w:uiPriority w:val="99"/>
    <w:unhideWhenUsed/>
    <w:rsid w:val="000B1A66"/>
    <w:pPr>
      <w:tabs>
        <w:tab w:val="center" w:pos="4680"/>
        <w:tab w:val="right" w:pos="9360"/>
      </w:tabs>
    </w:pPr>
  </w:style>
  <w:style w:type="character" w:customStyle="1" w:styleId="FooterChar">
    <w:name w:val="Footer Char"/>
    <w:basedOn w:val="DefaultParagraphFont"/>
    <w:link w:val="Footer"/>
    <w:uiPriority w:val="99"/>
    <w:rsid w:val="000B1A6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A9"/>
    <w:pPr>
      <w:spacing w:after="0" w:line="240" w:lineRule="auto"/>
    </w:pPr>
    <w:rPr>
      <w:rFonts w:eastAsiaTheme="minorEastAsia"/>
      <w:sz w:val="24"/>
      <w:szCs w:val="24"/>
    </w:rPr>
  </w:style>
  <w:style w:type="paragraph" w:styleId="Heading2">
    <w:name w:val="heading 2"/>
    <w:basedOn w:val="Normal"/>
    <w:link w:val="Heading2Char"/>
    <w:uiPriority w:val="9"/>
    <w:qFormat/>
    <w:rsid w:val="00466AA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AA9"/>
    <w:rPr>
      <w:rFonts w:ascii="Times" w:eastAsiaTheme="minorEastAsia" w:hAnsi="Times"/>
      <w:b/>
      <w:bCs/>
      <w:sz w:val="36"/>
      <w:szCs w:val="36"/>
    </w:rPr>
  </w:style>
  <w:style w:type="character" w:styleId="Hyperlink">
    <w:name w:val="Hyperlink"/>
    <w:basedOn w:val="DefaultParagraphFont"/>
    <w:uiPriority w:val="99"/>
    <w:semiHidden/>
    <w:unhideWhenUsed/>
    <w:rsid w:val="00466AA9"/>
    <w:rPr>
      <w:color w:val="0000FF"/>
      <w:u w:val="single"/>
    </w:rPr>
  </w:style>
  <w:style w:type="character" w:customStyle="1" w:styleId="apple-converted-space">
    <w:name w:val="apple-converted-space"/>
    <w:basedOn w:val="DefaultParagraphFont"/>
    <w:rsid w:val="00466AA9"/>
  </w:style>
  <w:style w:type="paragraph" w:styleId="NormalWeb">
    <w:name w:val="Normal (Web)"/>
    <w:basedOn w:val="Normal"/>
    <w:uiPriority w:val="99"/>
    <w:unhideWhenUsed/>
    <w:rsid w:val="00466AA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6AA9"/>
    <w:rPr>
      <w:b/>
      <w:bCs/>
    </w:rPr>
  </w:style>
  <w:style w:type="paragraph" w:styleId="ListParagraph">
    <w:name w:val="List Paragraph"/>
    <w:basedOn w:val="Normal"/>
    <w:uiPriority w:val="34"/>
    <w:qFormat/>
    <w:rsid w:val="00466AA9"/>
    <w:pPr>
      <w:ind w:left="720"/>
      <w:contextualSpacing/>
    </w:pPr>
  </w:style>
  <w:style w:type="paragraph" w:styleId="BalloonText">
    <w:name w:val="Balloon Text"/>
    <w:basedOn w:val="Normal"/>
    <w:link w:val="BalloonTextChar"/>
    <w:uiPriority w:val="99"/>
    <w:semiHidden/>
    <w:unhideWhenUsed/>
    <w:rsid w:val="00466AA9"/>
    <w:rPr>
      <w:rFonts w:ascii="Tahoma" w:hAnsi="Tahoma" w:cs="Tahoma"/>
      <w:sz w:val="16"/>
      <w:szCs w:val="16"/>
    </w:rPr>
  </w:style>
  <w:style w:type="character" w:customStyle="1" w:styleId="BalloonTextChar">
    <w:name w:val="Balloon Text Char"/>
    <w:basedOn w:val="DefaultParagraphFont"/>
    <w:link w:val="BalloonText"/>
    <w:uiPriority w:val="99"/>
    <w:semiHidden/>
    <w:rsid w:val="00466AA9"/>
    <w:rPr>
      <w:rFonts w:ascii="Tahoma" w:eastAsiaTheme="minorEastAsia" w:hAnsi="Tahoma" w:cs="Tahoma"/>
      <w:sz w:val="16"/>
      <w:szCs w:val="16"/>
    </w:rPr>
  </w:style>
  <w:style w:type="paragraph" w:styleId="Header">
    <w:name w:val="header"/>
    <w:basedOn w:val="Normal"/>
    <w:link w:val="HeaderChar"/>
    <w:uiPriority w:val="99"/>
    <w:unhideWhenUsed/>
    <w:rsid w:val="000B1A66"/>
    <w:pPr>
      <w:tabs>
        <w:tab w:val="center" w:pos="4680"/>
        <w:tab w:val="right" w:pos="9360"/>
      </w:tabs>
    </w:pPr>
  </w:style>
  <w:style w:type="character" w:customStyle="1" w:styleId="HeaderChar">
    <w:name w:val="Header Char"/>
    <w:basedOn w:val="DefaultParagraphFont"/>
    <w:link w:val="Header"/>
    <w:uiPriority w:val="99"/>
    <w:rsid w:val="000B1A66"/>
    <w:rPr>
      <w:rFonts w:eastAsiaTheme="minorEastAsia"/>
      <w:sz w:val="24"/>
      <w:szCs w:val="24"/>
    </w:rPr>
  </w:style>
  <w:style w:type="paragraph" w:styleId="Footer">
    <w:name w:val="footer"/>
    <w:basedOn w:val="Normal"/>
    <w:link w:val="FooterChar"/>
    <w:uiPriority w:val="99"/>
    <w:unhideWhenUsed/>
    <w:rsid w:val="000B1A66"/>
    <w:pPr>
      <w:tabs>
        <w:tab w:val="center" w:pos="4680"/>
        <w:tab w:val="right" w:pos="9360"/>
      </w:tabs>
    </w:pPr>
  </w:style>
  <w:style w:type="character" w:customStyle="1" w:styleId="FooterChar">
    <w:name w:val="Footer Char"/>
    <w:basedOn w:val="DefaultParagraphFont"/>
    <w:link w:val="Footer"/>
    <w:uiPriority w:val="99"/>
    <w:rsid w:val="000B1A6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netmundial.br/introduction/" TargetMode="External"/><Relationship Id="rId13" Type="http://schemas.openxmlformats.org/officeDocument/2006/relationships/hyperlink" Target="http://document.netmundial.br/2-roadmap-for-the-future-evolution-of-the-internet-governa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ument.netmundial.br/1-internet-governance-princip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ument.netmundial.br/2-roadmap-for-the-future-evolution-of-the-internet-govern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ument.netmundial.br/1-internet-governance-principles/" TargetMode="External"/><Relationship Id="rId4" Type="http://schemas.openxmlformats.org/officeDocument/2006/relationships/settings" Target="settings.xml"/><Relationship Id="rId9" Type="http://schemas.openxmlformats.org/officeDocument/2006/relationships/hyperlink" Target="http://document.netmundial.br/introduction/" TargetMode="Externa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3072</Words>
  <Characters>17516</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Focusav</dc:creator>
  <cp:lastModifiedBy>Daniel Fink</cp:lastModifiedBy>
  <cp:revision>2</cp:revision>
  <cp:lastPrinted>2014-04-24T22:32:00Z</cp:lastPrinted>
  <dcterms:created xsi:type="dcterms:W3CDTF">2014-04-24T22:35:00Z</dcterms:created>
  <dcterms:modified xsi:type="dcterms:W3CDTF">2014-04-24T22:35:00Z</dcterms:modified>
</cp:coreProperties>
</file>